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F8CECB" w14:textId="38D7C97F" w:rsidR="00B17A89" w:rsidRPr="005D731C" w:rsidRDefault="005D731C" w:rsidP="005D731C">
      <w:pPr>
        <w:jc w:val="center"/>
        <w:rPr>
          <w:rFonts w:ascii="Times New Roman" w:hAnsi="Times New Roman" w:cs="Times New Roman"/>
          <w:b/>
          <w:color w:val="4F81BD" w:themeColor="accent1"/>
          <w:sz w:val="28"/>
          <w:szCs w:val="24"/>
        </w:rPr>
      </w:pPr>
      <w:r w:rsidRPr="005D731C">
        <w:rPr>
          <w:rFonts w:ascii="Times New Roman" w:hAnsi="Times New Roman" w:cs="Times New Roman"/>
          <w:b/>
          <w:color w:val="4F81BD" w:themeColor="accent1"/>
          <w:sz w:val="28"/>
          <w:szCs w:val="24"/>
        </w:rPr>
        <w:t>FINTECH: A STRATEGIC ECONOMIC EMPOWERMENT TOOL FOR WOMEN IN KWALE, DELTA STATE, NIGERIA</w:t>
      </w:r>
    </w:p>
    <w:p w14:paraId="4959D49E" w14:textId="3EEBFE9B" w:rsidR="005D731C" w:rsidRPr="005D731C" w:rsidRDefault="005D731C" w:rsidP="005D731C">
      <w:pPr>
        <w:jc w:val="center"/>
        <w:rPr>
          <w:rFonts w:ascii="Times New Roman" w:hAnsi="Times New Roman" w:cs="Times New Roman"/>
          <w:b/>
          <w:sz w:val="24"/>
          <w:szCs w:val="24"/>
        </w:rPr>
      </w:pPr>
      <w:r>
        <w:rPr>
          <w:rFonts w:ascii="Times New Roman" w:hAnsi="Times New Roman" w:cs="Times New Roman"/>
          <w:b/>
          <w:sz w:val="24"/>
          <w:szCs w:val="24"/>
        </w:rPr>
        <w:t>BY</w:t>
      </w:r>
    </w:p>
    <w:p w14:paraId="6D21FD50" w14:textId="4E46D484" w:rsidR="00B17A89" w:rsidRPr="005D731C" w:rsidRDefault="005D731C" w:rsidP="005D731C">
      <w:pPr>
        <w:spacing w:after="0" w:line="240" w:lineRule="auto"/>
        <w:jc w:val="center"/>
        <w:rPr>
          <w:rFonts w:ascii="Times New Roman" w:eastAsia="SimSun" w:hAnsi="Times New Roman" w:cs="Times New Roman"/>
          <w:b/>
          <w:bCs/>
          <w:sz w:val="24"/>
          <w:szCs w:val="24"/>
          <w:lang w:val="fr-FR" w:eastAsia="zh-CN"/>
        </w:rPr>
      </w:pPr>
      <w:r w:rsidRPr="005D731C">
        <w:rPr>
          <w:rFonts w:ascii="Times New Roman" w:eastAsia="SimSun" w:hAnsi="Times New Roman" w:cs="Times New Roman"/>
          <w:b/>
          <w:bCs/>
          <w:sz w:val="24"/>
          <w:szCs w:val="24"/>
          <w:lang w:val="fr-FR" w:eastAsia="zh-CN"/>
        </w:rPr>
        <w:t>OBIRE KENNEDY OGHENESUVWE AND FRANCIS I. OGOSI</w:t>
      </w:r>
    </w:p>
    <w:p w14:paraId="4BFFCF69" w14:textId="651B8FB1" w:rsidR="008E54EC" w:rsidRPr="005D731C" w:rsidRDefault="005D731C" w:rsidP="003E4078">
      <w:pPr>
        <w:spacing w:after="0" w:line="240" w:lineRule="auto"/>
        <w:jc w:val="center"/>
        <w:rPr>
          <w:rFonts w:ascii="Times New Roman" w:eastAsia="SimSun" w:hAnsi="Times New Roman" w:cs="Times New Roman"/>
          <w:b/>
          <w:bCs/>
          <w:i/>
          <w:iCs/>
          <w:sz w:val="20"/>
          <w:szCs w:val="20"/>
          <w:lang w:val="fr-FR" w:eastAsia="zh-CN"/>
        </w:rPr>
      </w:pPr>
      <w:r w:rsidRPr="005D731C">
        <w:rPr>
          <w:rFonts w:ascii="Times New Roman" w:eastAsia="SimSun" w:hAnsi="Times New Roman" w:cs="Times New Roman"/>
          <w:b/>
          <w:bCs/>
          <w:i/>
          <w:iCs/>
          <w:sz w:val="20"/>
          <w:szCs w:val="20"/>
          <w:lang w:val="fr-FR" w:eastAsia="zh-CN"/>
        </w:rPr>
        <w:t>DEPARTMENT OF BUSINESS ADMINISTRATION, WESTERN DELTA UNIVERSITY, OGHARA, NIGERIA</w:t>
      </w:r>
    </w:p>
    <w:p w14:paraId="0755A65B" w14:textId="77777777" w:rsidR="003E4078" w:rsidRDefault="003E4078" w:rsidP="003E4078">
      <w:pPr>
        <w:spacing w:after="0" w:line="240" w:lineRule="auto"/>
        <w:jc w:val="center"/>
        <w:rPr>
          <w:rFonts w:ascii="Times New Roman" w:eastAsia="SimSun" w:hAnsi="Times New Roman" w:cs="Times New Roman"/>
          <w:b/>
          <w:bCs/>
          <w:color w:val="4F81BD" w:themeColor="accent1"/>
          <w:sz w:val="24"/>
          <w:szCs w:val="24"/>
          <w:lang w:val="fr-FR" w:eastAsia="zh-CN"/>
        </w:rPr>
      </w:pPr>
    </w:p>
    <w:p w14:paraId="67DE548C" w14:textId="68DD2808" w:rsidR="005D731C" w:rsidRPr="005D731C" w:rsidRDefault="005D731C" w:rsidP="003E4078">
      <w:pPr>
        <w:spacing w:after="0" w:line="240" w:lineRule="auto"/>
        <w:jc w:val="center"/>
        <w:rPr>
          <w:rFonts w:ascii="Times New Roman" w:eastAsia="SimSun" w:hAnsi="Times New Roman" w:cs="Times New Roman"/>
          <w:b/>
          <w:bCs/>
          <w:color w:val="4F81BD" w:themeColor="accent1"/>
          <w:sz w:val="24"/>
          <w:szCs w:val="24"/>
          <w:lang w:val="fr-FR" w:eastAsia="zh-CN"/>
        </w:rPr>
      </w:pPr>
      <w:r w:rsidRPr="005D731C">
        <w:rPr>
          <w:rFonts w:ascii="Times New Roman" w:eastAsia="SimSun" w:hAnsi="Times New Roman" w:cs="Times New Roman"/>
          <w:b/>
          <w:bCs/>
          <w:color w:val="4F81BD" w:themeColor="accent1"/>
          <w:sz w:val="24"/>
          <w:szCs w:val="24"/>
          <w:lang w:val="fr-FR" w:eastAsia="zh-CN"/>
        </w:rPr>
        <w:t>CORRESPONDING AUTHOR</w:t>
      </w:r>
    </w:p>
    <w:p w14:paraId="38020A3B" w14:textId="1D9B5097" w:rsidR="008E54EC" w:rsidRPr="00CC3419" w:rsidRDefault="005D731C" w:rsidP="005D731C">
      <w:pPr>
        <w:spacing w:after="0" w:line="240" w:lineRule="auto"/>
        <w:jc w:val="center"/>
        <w:rPr>
          <w:rFonts w:ascii="Times New Roman" w:eastAsia="SimSun" w:hAnsi="Times New Roman" w:cs="Times New Roman"/>
          <w:b/>
          <w:bCs/>
          <w:sz w:val="24"/>
          <w:szCs w:val="24"/>
          <w:lang w:val="fr-FR" w:eastAsia="zh-CN"/>
        </w:rPr>
      </w:pPr>
      <w:r w:rsidRPr="00CC3419">
        <w:rPr>
          <w:rFonts w:ascii="Times New Roman" w:eastAsia="SimSun" w:hAnsi="Times New Roman" w:cs="Times New Roman"/>
          <w:b/>
          <w:bCs/>
          <w:sz w:val="24"/>
          <w:szCs w:val="24"/>
          <w:lang w:val="fr-FR" w:eastAsia="zh-CN"/>
        </w:rPr>
        <w:t xml:space="preserve">FRANCIS I. OGOSI </w:t>
      </w:r>
      <w:proofErr w:type="spellStart"/>
      <w:proofErr w:type="gramStart"/>
      <w:r w:rsidR="008E54EC" w:rsidRPr="00CC3419">
        <w:rPr>
          <w:rFonts w:ascii="Times New Roman" w:eastAsia="SimSun" w:hAnsi="Times New Roman" w:cs="Times New Roman"/>
          <w:b/>
          <w:bCs/>
          <w:sz w:val="24"/>
          <w:szCs w:val="24"/>
          <w:lang w:val="fr-FR" w:eastAsia="zh-CN"/>
        </w:rPr>
        <w:t>Ph</w:t>
      </w:r>
      <w:r w:rsidR="00CC3419">
        <w:rPr>
          <w:rFonts w:ascii="Times New Roman" w:eastAsia="SimSun" w:hAnsi="Times New Roman" w:cs="Times New Roman"/>
          <w:b/>
          <w:bCs/>
          <w:sz w:val="24"/>
          <w:szCs w:val="24"/>
          <w:lang w:val="fr-FR" w:eastAsia="zh-CN"/>
        </w:rPr>
        <w:t>.</w:t>
      </w:r>
      <w:r w:rsidR="008E54EC" w:rsidRPr="00CC3419">
        <w:rPr>
          <w:rFonts w:ascii="Times New Roman" w:eastAsia="SimSun" w:hAnsi="Times New Roman" w:cs="Times New Roman"/>
          <w:b/>
          <w:bCs/>
          <w:sz w:val="24"/>
          <w:szCs w:val="24"/>
          <w:lang w:val="fr-FR" w:eastAsia="zh-CN"/>
        </w:rPr>
        <w:t>D</w:t>
      </w:r>
      <w:proofErr w:type="spellEnd"/>
      <w:proofErr w:type="gramEnd"/>
    </w:p>
    <w:p w14:paraId="414F5B97" w14:textId="162F69A8" w:rsidR="008E54EC" w:rsidRPr="005E2602" w:rsidRDefault="005D731C" w:rsidP="005D731C">
      <w:pPr>
        <w:spacing w:after="0" w:line="240" w:lineRule="auto"/>
        <w:jc w:val="center"/>
        <w:rPr>
          <w:rFonts w:ascii="Times New Roman" w:eastAsia="SimSun" w:hAnsi="Times New Roman" w:cs="Times New Roman"/>
          <w:sz w:val="24"/>
          <w:szCs w:val="24"/>
          <w:lang w:val="fr-FR" w:eastAsia="zh-CN"/>
        </w:rPr>
      </w:pPr>
      <w:r w:rsidRPr="005E2602">
        <w:rPr>
          <w:rFonts w:ascii="Times New Roman" w:eastAsia="SimSun" w:hAnsi="Times New Roman" w:cs="Times New Roman"/>
          <w:sz w:val="24"/>
          <w:szCs w:val="24"/>
          <w:lang w:val="fr-FR" w:eastAsia="zh-CN"/>
        </w:rPr>
        <w:t>DEP</w:t>
      </w:r>
      <w:r>
        <w:rPr>
          <w:rFonts w:ascii="Times New Roman" w:eastAsia="SimSun" w:hAnsi="Times New Roman" w:cs="Times New Roman"/>
          <w:sz w:val="24"/>
          <w:szCs w:val="24"/>
          <w:lang w:val="fr-FR" w:eastAsia="zh-CN"/>
        </w:rPr>
        <w:t xml:space="preserve">ARTMENT OF </w:t>
      </w:r>
      <w:r w:rsidRPr="005E2602">
        <w:rPr>
          <w:rFonts w:ascii="Times New Roman" w:eastAsia="SimSun" w:hAnsi="Times New Roman" w:cs="Times New Roman"/>
          <w:sz w:val="24"/>
          <w:szCs w:val="24"/>
          <w:lang w:val="fr-FR" w:eastAsia="zh-CN"/>
        </w:rPr>
        <w:t>BUSINESS ADMINISTRATION</w:t>
      </w:r>
    </w:p>
    <w:p w14:paraId="1C7987C0" w14:textId="5A8AB644" w:rsidR="008E54EC" w:rsidRPr="005E2602" w:rsidRDefault="005D731C" w:rsidP="005D731C">
      <w:pPr>
        <w:spacing w:after="0" w:line="240" w:lineRule="auto"/>
        <w:jc w:val="center"/>
        <w:rPr>
          <w:rFonts w:ascii="Times New Roman" w:eastAsia="SimSun" w:hAnsi="Times New Roman" w:cs="Times New Roman"/>
          <w:sz w:val="24"/>
          <w:szCs w:val="24"/>
          <w:lang w:val="fr-FR" w:eastAsia="zh-CN"/>
        </w:rPr>
      </w:pPr>
      <w:r w:rsidRPr="005E2602">
        <w:rPr>
          <w:rFonts w:ascii="Times New Roman" w:eastAsia="SimSun" w:hAnsi="Times New Roman" w:cs="Times New Roman"/>
          <w:sz w:val="24"/>
          <w:szCs w:val="24"/>
          <w:lang w:val="fr-FR" w:eastAsia="zh-CN"/>
        </w:rPr>
        <w:t>WESTERN DELTA UNIVERSITY, OGHARA, NIGERIA</w:t>
      </w:r>
    </w:p>
    <w:p w14:paraId="7D5986B2" w14:textId="46E6416D" w:rsidR="008E54EC" w:rsidRPr="005E2602" w:rsidRDefault="008E54EC" w:rsidP="005D731C">
      <w:pPr>
        <w:spacing w:after="0" w:line="240" w:lineRule="auto"/>
        <w:jc w:val="center"/>
        <w:rPr>
          <w:rFonts w:ascii="Times New Roman" w:eastAsia="SimSun" w:hAnsi="Times New Roman" w:cs="Times New Roman"/>
          <w:sz w:val="24"/>
          <w:szCs w:val="24"/>
          <w:lang w:val="fr-FR" w:eastAsia="zh-CN"/>
        </w:rPr>
      </w:pPr>
      <w:r w:rsidRPr="005E2602">
        <w:rPr>
          <w:rFonts w:ascii="Times New Roman" w:eastAsia="SimSun" w:hAnsi="Times New Roman" w:cs="Times New Roman"/>
          <w:sz w:val="24"/>
          <w:szCs w:val="24"/>
          <w:lang w:val="fr-FR" w:eastAsia="zh-CN"/>
        </w:rPr>
        <w:t>Email :</w:t>
      </w:r>
      <w:r w:rsidRPr="005E2602">
        <w:rPr>
          <w:rFonts w:ascii="Times New Roman" w:eastAsia="SimSun" w:hAnsi="Times New Roman" w:cs="Times New Roman"/>
          <w:sz w:val="24"/>
          <w:szCs w:val="24"/>
          <w:lang w:val="fr-FR" w:eastAsia="zh-CN"/>
        </w:rPr>
        <w:tab/>
      </w:r>
      <w:r w:rsidR="005D731C">
        <w:rPr>
          <w:rFonts w:ascii="Times New Roman" w:eastAsia="SimSun" w:hAnsi="Times New Roman" w:cs="Times New Roman"/>
          <w:sz w:val="24"/>
          <w:szCs w:val="24"/>
          <w:lang w:val="fr-FR" w:eastAsia="zh-CN"/>
        </w:rPr>
        <w:t xml:space="preserve"> </w:t>
      </w:r>
      <w:hyperlink r:id="rId5" w:history="1">
        <w:r w:rsidR="005D731C" w:rsidRPr="006318BE">
          <w:rPr>
            <w:rStyle w:val="Hyperlink"/>
            <w:rFonts w:ascii="Times New Roman" w:eastAsia="SimSun" w:hAnsi="Times New Roman" w:cs="Times New Roman"/>
            <w:sz w:val="24"/>
            <w:szCs w:val="24"/>
            <w:lang w:val="fr-FR" w:eastAsia="zh-CN"/>
          </w:rPr>
          <w:t>francis.ogosi@wdu.edu.ng</w:t>
        </w:r>
      </w:hyperlink>
    </w:p>
    <w:p w14:paraId="6E915279" w14:textId="470C2A57" w:rsidR="008E54EC" w:rsidRDefault="008E54EC" w:rsidP="005D731C">
      <w:pPr>
        <w:spacing w:after="0" w:line="240" w:lineRule="auto"/>
        <w:jc w:val="center"/>
        <w:rPr>
          <w:rFonts w:ascii="Times New Roman" w:eastAsia="SimSun" w:hAnsi="Times New Roman" w:cs="Times New Roman"/>
          <w:noProof/>
          <w:sz w:val="24"/>
          <w:szCs w:val="24"/>
          <w:lang w:val="en-GB" w:eastAsia="zh-CN"/>
        </w:rPr>
      </w:pPr>
      <w:proofErr w:type="spellStart"/>
      <w:r w:rsidRPr="005E2602">
        <w:rPr>
          <w:rFonts w:ascii="Times New Roman" w:eastAsia="SimSun" w:hAnsi="Times New Roman" w:cs="Times New Roman"/>
          <w:sz w:val="24"/>
          <w:szCs w:val="24"/>
          <w:lang w:val="fr-FR" w:eastAsia="zh-CN"/>
        </w:rPr>
        <w:t>Orcid</w:t>
      </w:r>
      <w:proofErr w:type="spellEnd"/>
      <w:r w:rsidRPr="005E2602">
        <w:rPr>
          <w:rFonts w:ascii="Times New Roman" w:eastAsia="SimSun" w:hAnsi="Times New Roman" w:cs="Times New Roman"/>
          <w:sz w:val="24"/>
          <w:szCs w:val="24"/>
          <w:lang w:val="fr-FR" w:eastAsia="zh-CN"/>
        </w:rPr>
        <w:t xml:space="preserve"> ID :</w:t>
      </w:r>
      <w:r w:rsidRPr="005E2602">
        <w:rPr>
          <w:rFonts w:ascii="Times New Roman" w:eastAsia="SimSun" w:hAnsi="Times New Roman" w:cs="Times New Roman"/>
          <w:noProof/>
          <w:sz w:val="24"/>
          <w:szCs w:val="24"/>
          <w:lang w:val="en-GB" w:eastAsia="zh-CN"/>
        </w:rPr>
        <w:t>0000-0002-3892-4175</w:t>
      </w:r>
    </w:p>
    <w:p w14:paraId="7DFCB8C3" w14:textId="77777777" w:rsidR="00A52DB3" w:rsidRDefault="00A52DB3" w:rsidP="00000339">
      <w:pPr>
        <w:spacing w:before="100" w:beforeAutospacing="1" w:after="0" w:line="240" w:lineRule="auto"/>
        <w:outlineLvl w:val="2"/>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ABSTRACT</w:t>
      </w:r>
    </w:p>
    <w:p w14:paraId="6348FC5C" w14:textId="41AA1290" w:rsidR="00F444C7" w:rsidRPr="005D731C" w:rsidRDefault="00000339" w:rsidP="00F444C7">
      <w:pPr>
        <w:spacing w:after="0" w:line="240" w:lineRule="auto"/>
        <w:jc w:val="both"/>
        <w:rPr>
          <w:rFonts w:ascii="Times New Roman" w:eastAsia="Times New Roman" w:hAnsi="Times New Roman" w:cs="Times New Roman"/>
          <w:b/>
          <w:bCs/>
          <w:i/>
          <w:iCs/>
          <w:sz w:val="24"/>
          <w:szCs w:val="24"/>
        </w:rPr>
      </w:pPr>
      <w:r w:rsidRPr="005D731C">
        <w:rPr>
          <w:rFonts w:ascii="Times New Roman" w:eastAsia="Times New Roman" w:hAnsi="Times New Roman" w:cs="Times New Roman"/>
          <w:b/>
          <w:bCs/>
          <w:i/>
          <w:iCs/>
          <w:sz w:val="24"/>
          <w:szCs w:val="24"/>
        </w:rPr>
        <w:t>The study examine</w:t>
      </w:r>
      <w:r w:rsidR="006F7B1E" w:rsidRPr="005D731C">
        <w:rPr>
          <w:rFonts w:ascii="Times New Roman" w:eastAsia="Times New Roman" w:hAnsi="Times New Roman" w:cs="Times New Roman"/>
          <w:b/>
          <w:bCs/>
          <w:i/>
          <w:iCs/>
          <w:sz w:val="24"/>
          <w:szCs w:val="24"/>
        </w:rPr>
        <w:t>d</w:t>
      </w:r>
      <w:r w:rsidRPr="005D731C">
        <w:rPr>
          <w:rFonts w:ascii="Times New Roman" w:eastAsia="Times New Roman" w:hAnsi="Times New Roman" w:cs="Times New Roman"/>
          <w:b/>
          <w:bCs/>
          <w:i/>
          <w:iCs/>
          <w:sz w:val="24"/>
          <w:szCs w:val="24"/>
        </w:rPr>
        <w:t xml:space="preserve"> the power of female entrepreneurship through the use of a financial technology, or FinTech, in Kwale, Delta State, Nigeria. It </w:t>
      </w:r>
      <w:r w:rsidR="006F7B1E" w:rsidRPr="005D731C">
        <w:rPr>
          <w:rFonts w:ascii="Times New Roman" w:eastAsia="Times New Roman" w:hAnsi="Times New Roman" w:cs="Times New Roman"/>
          <w:b/>
          <w:bCs/>
          <w:i/>
          <w:iCs/>
          <w:sz w:val="24"/>
          <w:szCs w:val="24"/>
        </w:rPr>
        <w:t xml:space="preserve">evaluated </w:t>
      </w:r>
      <w:r w:rsidR="006C7F0D" w:rsidRPr="005D731C">
        <w:rPr>
          <w:rFonts w:ascii="Times New Roman" w:eastAsia="Times New Roman" w:hAnsi="Times New Roman" w:cs="Times New Roman"/>
          <w:b/>
          <w:bCs/>
          <w:i/>
          <w:iCs/>
          <w:sz w:val="24"/>
          <w:szCs w:val="24"/>
        </w:rPr>
        <w:t>t</w:t>
      </w:r>
      <w:r w:rsidRPr="005D731C">
        <w:rPr>
          <w:rFonts w:ascii="Times New Roman" w:eastAsia="Times New Roman" w:hAnsi="Times New Roman" w:cs="Times New Roman"/>
          <w:b/>
          <w:bCs/>
          <w:i/>
          <w:iCs/>
          <w:sz w:val="24"/>
          <w:szCs w:val="24"/>
        </w:rPr>
        <w:t xml:space="preserve">he impact of FinTech on the capacity of women-led micro, small, and, medium-sized enterprises (MSMEs) to access credit, insurance and savings. </w:t>
      </w:r>
      <w:r w:rsidR="006F7B1E" w:rsidRPr="005D731C">
        <w:rPr>
          <w:rFonts w:ascii="Times New Roman" w:eastAsia="Times New Roman" w:hAnsi="Times New Roman" w:cs="Times New Roman"/>
          <w:b/>
          <w:bCs/>
          <w:i/>
          <w:iCs/>
          <w:sz w:val="24"/>
          <w:szCs w:val="24"/>
        </w:rPr>
        <w:t xml:space="preserve">It further examined </w:t>
      </w:r>
      <w:r w:rsidRPr="005D731C">
        <w:rPr>
          <w:rFonts w:ascii="Times New Roman" w:eastAsia="Times New Roman" w:hAnsi="Times New Roman" w:cs="Times New Roman"/>
          <w:b/>
          <w:bCs/>
          <w:i/>
          <w:iCs/>
          <w:sz w:val="24"/>
          <w:szCs w:val="24"/>
        </w:rPr>
        <w:t xml:space="preserve">how FinTech can provide women in semi-urban and rural settings with </w:t>
      </w:r>
      <w:r w:rsidR="005D731C" w:rsidRPr="005D731C">
        <w:rPr>
          <w:rFonts w:ascii="Times New Roman" w:eastAsia="Times New Roman" w:hAnsi="Times New Roman" w:cs="Times New Roman"/>
          <w:b/>
          <w:bCs/>
          <w:i/>
          <w:iCs/>
          <w:sz w:val="24"/>
          <w:szCs w:val="24"/>
        </w:rPr>
        <w:t>easy-to-use</w:t>
      </w:r>
      <w:r w:rsidRPr="005D731C">
        <w:rPr>
          <w:rFonts w:ascii="Times New Roman" w:eastAsia="Times New Roman" w:hAnsi="Times New Roman" w:cs="Times New Roman"/>
          <w:b/>
          <w:bCs/>
          <w:i/>
          <w:iCs/>
          <w:sz w:val="24"/>
          <w:szCs w:val="24"/>
        </w:rPr>
        <w:t xml:space="preserve"> financial services </w:t>
      </w:r>
      <w:r w:rsidR="006F7B1E" w:rsidRPr="005D731C">
        <w:rPr>
          <w:rFonts w:ascii="Times New Roman" w:eastAsia="Times New Roman" w:hAnsi="Times New Roman" w:cs="Times New Roman"/>
          <w:b/>
          <w:bCs/>
          <w:i/>
          <w:iCs/>
          <w:sz w:val="24"/>
          <w:szCs w:val="24"/>
        </w:rPr>
        <w:t>that could help them</w:t>
      </w:r>
      <w:r w:rsidRPr="005D731C">
        <w:rPr>
          <w:rFonts w:ascii="Times New Roman" w:eastAsia="Times New Roman" w:hAnsi="Times New Roman" w:cs="Times New Roman"/>
          <w:b/>
          <w:bCs/>
          <w:i/>
          <w:iCs/>
          <w:sz w:val="24"/>
          <w:szCs w:val="24"/>
        </w:rPr>
        <w:t xml:space="preserve"> overcome the challenges </w:t>
      </w:r>
      <w:r w:rsidR="006F7B1E" w:rsidRPr="005D731C">
        <w:rPr>
          <w:rFonts w:ascii="Times New Roman" w:eastAsia="Times New Roman" w:hAnsi="Times New Roman" w:cs="Times New Roman"/>
          <w:b/>
          <w:bCs/>
          <w:i/>
          <w:iCs/>
          <w:sz w:val="24"/>
          <w:szCs w:val="24"/>
        </w:rPr>
        <w:t xml:space="preserve">of </w:t>
      </w:r>
      <w:r w:rsidRPr="005D731C">
        <w:rPr>
          <w:rFonts w:ascii="Times New Roman" w:eastAsia="Times New Roman" w:hAnsi="Times New Roman" w:cs="Times New Roman"/>
          <w:b/>
          <w:bCs/>
          <w:i/>
          <w:iCs/>
          <w:sz w:val="24"/>
          <w:szCs w:val="24"/>
        </w:rPr>
        <w:t xml:space="preserve">collateral, digital illiteracy, and a low availability of financial services. A Likert scale structured questionnaire based on 4 points rating was used to collect data on 384 female entrepreneurs. The analysis of simple linear regression was done </w:t>
      </w:r>
      <w:r w:rsidR="00A067FA" w:rsidRPr="005D731C">
        <w:rPr>
          <w:rFonts w:ascii="Times New Roman" w:eastAsia="Times New Roman" w:hAnsi="Times New Roman" w:cs="Times New Roman"/>
          <w:b/>
          <w:bCs/>
          <w:i/>
          <w:iCs/>
          <w:sz w:val="24"/>
          <w:szCs w:val="24"/>
        </w:rPr>
        <w:t xml:space="preserve">using </w:t>
      </w:r>
      <w:r w:rsidRPr="005D731C">
        <w:rPr>
          <w:rFonts w:ascii="Times New Roman" w:eastAsia="Times New Roman" w:hAnsi="Times New Roman" w:cs="Times New Roman"/>
          <w:b/>
          <w:bCs/>
          <w:i/>
          <w:iCs/>
          <w:sz w:val="24"/>
          <w:szCs w:val="24"/>
        </w:rPr>
        <w:t>SPSS ver. 27. The results indicate</w:t>
      </w:r>
      <w:r w:rsidR="00A067FA" w:rsidRPr="005D731C">
        <w:rPr>
          <w:rFonts w:ascii="Times New Roman" w:eastAsia="Times New Roman" w:hAnsi="Times New Roman" w:cs="Times New Roman"/>
          <w:b/>
          <w:bCs/>
          <w:i/>
          <w:iCs/>
          <w:sz w:val="24"/>
          <w:szCs w:val="24"/>
        </w:rPr>
        <w:t>d</w:t>
      </w:r>
      <w:r w:rsidRPr="005D731C">
        <w:rPr>
          <w:rFonts w:ascii="Times New Roman" w:eastAsia="Times New Roman" w:hAnsi="Times New Roman" w:cs="Times New Roman"/>
          <w:b/>
          <w:bCs/>
          <w:i/>
          <w:iCs/>
          <w:sz w:val="24"/>
          <w:szCs w:val="24"/>
        </w:rPr>
        <w:t xml:space="preserve"> that FinTech has a positive and statistically significant effect on access to credit (p=0.000) and savings (p=0.000) </w:t>
      </w:r>
      <w:r w:rsidR="00A067FA" w:rsidRPr="005D731C">
        <w:rPr>
          <w:rFonts w:ascii="Times New Roman" w:eastAsia="Times New Roman" w:hAnsi="Times New Roman" w:cs="Times New Roman"/>
          <w:b/>
          <w:bCs/>
          <w:i/>
          <w:iCs/>
          <w:sz w:val="24"/>
          <w:szCs w:val="24"/>
        </w:rPr>
        <w:t xml:space="preserve">but did </w:t>
      </w:r>
      <w:r w:rsidRPr="005D731C">
        <w:rPr>
          <w:rFonts w:ascii="Times New Roman" w:eastAsia="Times New Roman" w:hAnsi="Times New Roman" w:cs="Times New Roman"/>
          <w:b/>
          <w:bCs/>
          <w:i/>
          <w:iCs/>
          <w:sz w:val="24"/>
          <w:szCs w:val="24"/>
        </w:rPr>
        <w:t xml:space="preserve">not affect insurances in an equally favorable way (p=0.083). </w:t>
      </w:r>
      <w:r w:rsidR="00A067FA" w:rsidRPr="005D731C">
        <w:rPr>
          <w:rFonts w:ascii="Times New Roman" w:eastAsia="Times New Roman" w:hAnsi="Times New Roman" w:cs="Times New Roman"/>
          <w:b/>
          <w:bCs/>
          <w:i/>
          <w:iCs/>
          <w:sz w:val="24"/>
          <w:szCs w:val="24"/>
        </w:rPr>
        <w:t xml:space="preserve">Findings from this study showed that </w:t>
      </w:r>
      <w:r w:rsidRPr="005D731C">
        <w:rPr>
          <w:rFonts w:ascii="Times New Roman" w:eastAsia="Times New Roman" w:hAnsi="Times New Roman" w:cs="Times New Roman"/>
          <w:b/>
          <w:bCs/>
          <w:i/>
          <w:iCs/>
          <w:sz w:val="24"/>
          <w:szCs w:val="24"/>
        </w:rPr>
        <w:t xml:space="preserve">FinTech offered the effective tools </w:t>
      </w:r>
      <w:r w:rsidR="00A067FA" w:rsidRPr="005D731C">
        <w:rPr>
          <w:rFonts w:ascii="Times New Roman" w:eastAsia="Times New Roman" w:hAnsi="Times New Roman" w:cs="Times New Roman"/>
          <w:b/>
          <w:bCs/>
          <w:i/>
          <w:iCs/>
          <w:sz w:val="24"/>
          <w:szCs w:val="24"/>
        </w:rPr>
        <w:t xml:space="preserve">that could </w:t>
      </w:r>
      <w:r w:rsidRPr="005D731C">
        <w:rPr>
          <w:rFonts w:ascii="Times New Roman" w:eastAsia="Times New Roman" w:hAnsi="Times New Roman" w:cs="Times New Roman"/>
          <w:b/>
          <w:bCs/>
          <w:i/>
          <w:iCs/>
          <w:sz w:val="24"/>
          <w:szCs w:val="24"/>
        </w:rPr>
        <w:t xml:space="preserve">support financial inclusion </w:t>
      </w:r>
      <w:r w:rsidR="00A067FA" w:rsidRPr="005D731C">
        <w:rPr>
          <w:rFonts w:ascii="Times New Roman" w:eastAsia="Times New Roman" w:hAnsi="Times New Roman" w:cs="Times New Roman"/>
          <w:b/>
          <w:bCs/>
          <w:i/>
          <w:iCs/>
          <w:sz w:val="24"/>
          <w:szCs w:val="24"/>
        </w:rPr>
        <w:t xml:space="preserve">especially </w:t>
      </w:r>
      <w:r w:rsidRPr="005D731C">
        <w:rPr>
          <w:rFonts w:ascii="Times New Roman" w:eastAsia="Times New Roman" w:hAnsi="Times New Roman" w:cs="Times New Roman"/>
          <w:b/>
          <w:bCs/>
          <w:i/>
          <w:iCs/>
          <w:sz w:val="24"/>
          <w:szCs w:val="24"/>
        </w:rPr>
        <w:t>online lending and saving</w:t>
      </w:r>
      <w:r w:rsidR="00A067FA" w:rsidRPr="005D731C">
        <w:rPr>
          <w:rFonts w:ascii="Times New Roman" w:eastAsia="Times New Roman" w:hAnsi="Times New Roman" w:cs="Times New Roman"/>
          <w:b/>
          <w:bCs/>
          <w:i/>
          <w:iCs/>
          <w:sz w:val="24"/>
          <w:szCs w:val="24"/>
        </w:rPr>
        <w:t>s</w:t>
      </w:r>
      <w:r w:rsidRPr="005D731C">
        <w:rPr>
          <w:rFonts w:ascii="Times New Roman" w:eastAsia="Times New Roman" w:hAnsi="Times New Roman" w:cs="Times New Roman"/>
          <w:b/>
          <w:bCs/>
          <w:i/>
          <w:iCs/>
          <w:sz w:val="24"/>
          <w:szCs w:val="24"/>
        </w:rPr>
        <w:t xml:space="preserve">. </w:t>
      </w:r>
      <w:r w:rsidR="005B695C" w:rsidRPr="005D731C">
        <w:rPr>
          <w:rFonts w:ascii="Times New Roman" w:eastAsia="Times New Roman" w:hAnsi="Times New Roman" w:cs="Times New Roman"/>
          <w:b/>
          <w:bCs/>
          <w:i/>
          <w:iCs/>
          <w:sz w:val="24"/>
          <w:szCs w:val="24"/>
        </w:rPr>
        <w:t xml:space="preserve">However, the study highlighted the need </w:t>
      </w:r>
      <w:r w:rsidR="006C7F0D" w:rsidRPr="005D731C">
        <w:rPr>
          <w:rFonts w:ascii="Times New Roman" w:eastAsia="Times New Roman" w:hAnsi="Times New Roman" w:cs="Times New Roman"/>
          <w:b/>
          <w:bCs/>
          <w:i/>
          <w:iCs/>
          <w:sz w:val="24"/>
          <w:szCs w:val="24"/>
        </w:rPr>
        <w:t>for</w:t>
      </w:r>
      <w:r w:rsidRPr="005D731C">
        <w:rPr>
          <w:rFonts w:ascii="Times New Roman" w:eastAsia="Times New Roman" w:hAnsi="Times New Roman" w:cs="Times New Roman"/>
          <w:b/>
          <w:bCs/>
          <w:i/>
          <w:iCs/>
          <w:sz w:val="24"/>
          <w:szCs w:val="24"/>
        </w:rPr>
        <w:t xml:space="preserve"> FinTech insurance products uniquely </w:t>
      </w:r>
      <w:r w:rsidR="005B695C" w:rsidRPr="005D731C">
        <w:rPr>
          <w:rFonts w:ascii="Times New Roman" w:eastAsia="Times New Roman" w:hAnsi="Times New Roman" w:cs="Times New Roman"/>
          <w:b/>
          <w:bCs/>
          <w:i/>
          <w:iCs/>
          <w:sz w:val="24"/>
          <w:szCs w:val="24"/>
        </w:rPr>
        <w:t xml:space="preserve">tailored </w:t>
      </w:r>
      <w:r w:rsidRPr="005D731C">
        <w:rPr>
          <w:rFonts w:ascii="Times New Roman" w:eastAsia="Times New Roman" w:hAnsi="Times New Roman" w:cs="Times New Roman"/>
          <w:b/>
          <w:bCs/>
          <w:i/>
          <w:iCs/>
          <w:sz w:val="24"/>
          <w:szCs w:val="24"/>
        </w:rPr>
        <w:t xml:space="preserve">to the needs of </w:t>
      </w:r>
      <w:r w:rsidR="005B695C" w:rsidRPr="005D731C">
        <w:rPr>
          <w:rFonts w:ascii="Times New Roman" w:eastAsia="Times New Roman" w:hAnsi="Times New Roman" w:cs="Times New Roman"/>
          <w:b/>
          <w:bCs/>
          <w:i/>
          <w:iCs/>
          <w:sz w:val="24"/>
          <w:szCs w:val="24"/>
        </w:rPr>
        <w:t xml:space="preserve">female </w:t>
      </w:r>
      <w:proofErr w:type="gramStart"/>
      <w:r w:rsidRPr="005D731C">
        <w:rPr>
          <w:rFonts w:ascii="Times New Roman" w:eastAsia="Times New Roman" w:hAnsi="Times New Roman" w:cs="Times New Roman"/>
          <w:b/>
          <w:bCs/>
          <w:i/>
          <w:iCs/>
          <w:sz w:val="24"/>
          <w:szCs w:val="24"/>
        </w:rPr>
        <w:t>entrepreneurs</w:t>
      </w:r>
      <w:proofErr w:type="gramEnd"/>
      <w:r w:rsidRPr="005D731C">
        <w:rPr>
          <w:rFonts w:ascii="Times New Roman" w:eastAsia="Times New Roman" w:hAnsi="Times New Roman" w:cs="Times New Roman"/>
          <w:b/>
          <w:bCs/>
          <w:i/>
          <w:iCs/>
          <w:sz w:val="24"/>
          <w:szCs w:val="24"/>
        </w:rPr>
        <w:t xml:space="preserve"> </w:t>
      </w:r>
      <w:r w:rsidR="005B695C" w:rsidRPr="005D731C">
        <w:rPr>
          <w:rFonts w:ascii="Times New Roman" w:eastAsia="Times New Roman" w:hAnsi="Times New Roman" w:cs="Times New Roman"/>
          <w:b/>
          <w:bCs/>
          <w:i/>
          <w:iCs/>
          <w:sz w:val="24"/>
          <w:szCs w:val="24"/>
        </w:rPr>
        <w:t xml:space="preserve">resident in </w:t>
      </w:r>
      <w:r w:rsidR="006C7F0D" w:rsidRPr="005D731C">
        <w:rPr>
          <w:rFonts w:ascii="Times New Roman" w:eastAsia="Times New Roman" w:hAnsi="Times New Roman" w:cs="Times New Roman"/>
          <w:b/>
          <w:bCs/>
          <w:i/>
          <w:iCs/>
          <w:sz w:val="24"/>
          <w:szCs w:val="24"/>
        </w:rPr>
        <w:t>Kwale.</w:t>
      </w:r>
      <w:r w:rsidRPr="005D731C">
        <w:rPr>
          <w:rFonts w:ascii="Times New Roman" w:eastAsia="Times New Roman" w:hAnsi="Times New Roman" w:cs="Times New Roman"/>
          <w:b/>
          <w:bCs/>
          <w:i/>
          <w:iCs/>
          <w:sz w:val="24"/>
          <w:szCs w:val="24"/>
        </w:rPr>
        <w:t xml:space="preserve"> </w:t>
      </w:r>
      <w:r w:rsidR="005B695C" w:rsidRPr="005D731C">
        <w:rPr>
          <w:rFonts w:ascii="Times New Roman" w:eastAsia="Times New Roman" w:hAnsi="Times New Roman" w:cs="Times New Roman"/>
          <w:b/>
          <w:bCs/>
          <w:i/>
          <w:iCs/>
          <w:sz w:val="24"/>
          <w:szCs w:val="24"/>
        </w:rPr>
        <w:t>T</w:t>
      </w:r>
      <w:r w:rsidRPr="005D731C">
        <w:rPr>
          <w:rFonts w:ascii="Times New Roman" w:eastAsia="Times New Roman" w:hAnsi="Times New Roman" w:cs="Times New Roman"/>
          <w:b/>
          <w:bCs/>
          <w:i/>
          <w:iCs/>
          <w:sz w:val="24"/>
          <w:szCs w:val="24"/>
        </w:rPr>
        <w:t>he study suggest</w:t>
      </w:r>
      <w:r w:rsidR="005B695C" w:rsidRPr="005D731C">
        <w:rPr>
          <w:rFonts w:ascii="Times New Roman" w:eastAsia="Times New Roman" w:hAnsi="Times New Roman" w:cs="Times New Roman"/>
          <w:b/>
          <w:bCs/>
          <w:i/>
          <w:iCs/>
          <w:sz w:val="24"/>
          <w:szCs w:val="24"/>
        </w:rPr>
        <w:t>ed</w:t>
      </w:r>
      <w:r w:rsidRPr="005D731C">
        <w:rPr>
          <w:rFonts w:ascii="Times New Roman" w:eastAsia="Times New Roman" w:hAnsi="Times New Roman" w:cs="Times New Roman"/>
          <w:b/>
          <w:bCs/>
          <w:i/>
          <w:iCs/>
          <w:sz w:val="24"/>
          <w:szCs w:val="24"/>
        </w:rPr>
        <w:t xml:space="preserve"> </w:t>
      </w:r>
      <w:r w:rsidR="005B695C" w:rsidRPr="005D731C">
        <w:rPr>
          <w:rFonts w:ascii="Times New Roman" w:eastAsia="Times New Roman" w:hAnsi="Times New Roman" w:cs="Times New Roman"/>
          <w:b/>
          <w:bCs/>
          <w:i/>
          <w:iCs/>
          <w:sz w:val="24"/>
          <w:szCs w:val="24"/>
        </w:rPr>
        <w:t xml:space="preserve">the </w:t>
      </w:r>
      <w:r w:rsidRPr="005D731C">
        <w:rPr>
          <w:rFonts w:ascii="Times New Roman" w:eastAsia="Times New Roman" w:hAnsi="Times New Roman" w:cs="Times New Roman"/>
          <w:b/>
          <w:bCs/>
          <w:i/>
          <w:iCs/>
          <w:sz w:val="24"/>
          <w:szCs w:val="24"/>
        </w:rPr>
        <w:t>develop</w:t>
      </w:r>
      <w:r w:rsidR="005B695C" w:rsidRPr="005D731C">
        <w:rPr>
          <w:rFonts w:ascii="Times New Roman" w:eastAsia="Times New Roman" w:hAnsi="Times New Roman" w:cs="Times New Roman"/>
          <w:b/>
          <w:bCs/>
          <w:i/>
          <w:iCs/>
          <w:sz w:val="24"/>
          <w:szCs w:val="24"/>
        </w:rPr>
        <w:t xml:space="preserve">ment of </w:t>
      </w:r>
      <w:r w:rsidRPr="005D731C">
        <w:rPr>
          <w:rFonts w:ascii="Times New Roman" w:eastAsia="Times New Roman" w:hAnsi="Times New Roman" w:cs="Times New Roman"/>
          <w:b/>
          <w:bCs/>
          <w:i/>
          <w:iCs/>
          <w:sz w:val="24"/>
          <w:szCs w:val="24"/>
        </w:rPr>
        <w:t>bespoke and affordable insurance products</w:t>
      </w:r>
      <w:r w:rsidR="005B695C" w:rsidRPr="005D731C">
        <w:rPr>
          <w:rFonts w:ascii="Times New Roman" w:eastAsia="Times New Roman" w:hAnsi="Times New Roman" w:cs="Times New Roman"/>
          <w:b/>
          <w:bCs/>
          <w:i/>
          <w:iCs/>
          <w:sz w:val="24"/>
          <w:szCs w:val="24"/>
        </w:rPr>
        <w:t xml:space="preserve"> to maximize the benefits of Fintech solutions</w:t>
      </w:r>
      <w:r w:rsidRPr="005D731C">
        <w:rPr>
          <w:rFonts w:ascii="Times New Roman" w:eastAsia="Times New Roman" w:hAnsi="Times New Roman" w:cs="Times New Roman"/>
          <w:b/>
          <w:bCs/>
          <w:i/>
          <w:iCs/>
          <w:sz w:val="24"/>
          <w:szCs w:val="24"/>
        </w:rPr>
        <w:t>,</w:t>
      </w:r>
      <w:r w:rsidR="00BA727A" w:rsidRPr="005D731C">
        <w:rPr>
          <w:rFonts w:ascii="Times New Roman" w:eastAsia="Times New Roman" w:hAnsi="Times New Roman" w:cs="Times New Roman"/>
          <w:b/>
          <w:bCs/>
          <w:i/>
          <w:iCs/>
          <w:sz w:val="24"/>
          <w:szCs w:val="24"/>
        </w:rPr>
        <w:t xml:space="preserve"> </w:t>
      </w:r>
      <w:r w:rsidR="005B695C" w:rsidRPr="005D731C">
        <w:rPr>
          <w:rFonts w:ascii="Times New Roman" w:eastAsia="Times New Roman" w:hAnsi="Times New Roman" w:cs="Times New Roman"/>
          <w:b/>
          <w:bCs/>
          <w:i/>
          <w:iCs/>
          <w:sz w:val="24"/>
          <w:szCs w:val="24"/>
        </w:rPr>
        <w:t xml:space="preserve">indicating that </w:t>
      </w:r>
      <w:r w:rsidRPr="005D731C">
        <w:rPr>
          <w:rFonts w:ascii="Times New Roman" w:eastAsia="Times New Roman" w:hAnsi="Times New Roman" w:cs="Times New Roman"/>
          <w:b/>
          <w:bCs/>
          <w:i/>
          <w:iCs/>
          <w:sz w:val="24"/>
          <w:szCs w:val="24"/>
        </w:rPr>
        <w:t>FinTech firms should work with insurance</w:t>
      </w:r>
      <w:r w:rsidR="00BA727A" w:rsidRPr="005D731C">
        <w:rPr>
          <w:rFonts w:ascii="Times New Roman" w:eastAsia="Times New Roman" w:hAnsi="Times New Roman" w:cs="Times New Roman"/>
          <w:b/>
          <w:bCs/>
          <w:i/>
          <w:iCs/>
          <w:sz w:val="24"/>
          <w:szCs w:val="24"/>
        </w:rPr>
        <w:t xml:space="preserve"> companies</w:t>
      </w:r>
      <w:r w:rsidRPr="005D731C">
        <w:rPr>
          <w:rFonts w:ascii="Times New Roman" w:eastAsia="Times New Roman" w:hAnsi="Times New Roman" w:cs="Times New Roman"/>
          <w:b/>
          <w:bCs/>
          <w:i/>
          <w:iCs/>
          <w:sz w:val="24"/>
          <w:szCs w:val="24"/>
        </w:rPr>
        <w:t xml:space="preserve"> </w:t>
      </w:r>
      <w:r w:rsidR="00BA727A" w:rsidRPr="005D731C">
        <w:rPr>
          <w:rFonts w:ascii="Times New Roman" w:eastAsia="Times New Roman" w:hAnsi="Times New Roman" w:cs="Times New Roman"/>
          <w:b/>
          <w:bCs/>
          <w:i/>
          <w:iCs/>
          <w:sz w:val="24"/>
          <w:szCs w:val="24"/>
        </w:rPr>
        <w:t xml:space="preserve">to provide </w:t>
      </w:r>
      <w:r w:rsidRPr="005D731C">
        <w:rPr>
          <w:rFonts w:ascii="Times New Roman" w:eastAsia="Times New Roman" w:hAnsi="Times New Roman" w:cs="Times New Roman"/>
          <w:b/>
          <w:bCs/>
          <w:i/>
          <w:iCs/>
          <w:sz w:val="24"/>
          <w:szCs w:val="24"/>
        </w:rPr>
        <w:t xml:space="preserve">insurance products that </w:t>
      </w:r>
      <w:r w:rsidR="00BA727A" w:rsidRPr="005D731C">
        <w:rPr>
          <w:rFonts w:ascii="Times New Roman" w:eastAsia="Times New Roman" w:hAnsi="Times New Roman" w:cs="Times New Roman"/>
          <w:b/>
          <w:bCs/>
          <w:i/>
          <w:iCs/>
          <w:sz w:val="24"/>
          <w:szCs w:val="24"/>
        </w:rPr>
        <w:t xml:space="preserve">could </w:t>
      </w:r>
      <w:r w:rsidRPr="005D731C">
        <w:rPr>
          <w:rFonts w:ascii="Times New Roman" w:eastAsia="Times New Roman" w:hAnsi="Times New Roman" w:cs="Times New Roman"/>
          <w:b/>
          <w:bCs/>
          <w:i/>
          <w:iCs/>
          <w:sz w:val="24"/>
          <w:szCs w:val="24"/>
        </w:rPr>
        <w:t>be more suit</w:t>
      </w:r>
      <w:r w:rsidR="00BA727A" w:rsidRPr="005D731C">
        <w:rPr>
          <w:rFonts w:ascii="Times New Roman" w:eastAsia="Times New Roman" w:hAnsi="Times New Roman" w:cs="Times New Roman"/>
          <w:b/>
          <w:bCs/>
          <w:i/>
          <w:iCs/>
          <w:sz w:val="24"/>
          <w:szCs w:val="24"/>
        </w:rPr>
        <w:t>able</w:t>
      </w:r>
      <w:r w:rsidRPr="005D731C">
        <w:rPr>
          <w:rFonts w:ascii="Times New Roman" w:eastAsia="Times New Roman" w:hAnsi="Times New Roman" w:cs="Times New Roman"/>
          <w:b/>
          <w:bCs/>
          <w:i/>
          <w:iCs/>
          <w:sz w:val="24"/>
          <w:szCs w:val="24"/>
        </w:rPr>
        <w:t xml:space="preserve"> to the needs of women entrepreneurs</w:t>
      </w:r>
      <w:r w:rsidR="00BA727A" w:rsidRPr="005D731C">
        <w:rPr>
          <w:rFonts w:ascii="Times New Roman" w:eastAsia="Times New Roman" w:hAnsi="Times New Roman" w:cs="Times New Roman"/>
          <w:b/>
          <w:bCs/>
          <w:i/>
          <w:iCs/>
          <w:sz w:val="24"/>
          <w:szCs w:val="24"/>
        </w:rPr>
        <w:t>.</w:t>
      </w:r>
      <w:r w:rsidRPr="005D731C">
        <w:rPr>
          <w:rFonts w:ascii="Times New Roman" w:eastAsia="Times New Roman" w:hAnsi="Times New Roman" w:cs="Times New Roman"/>
          <w:b/>
          <w:bCs/>
          <w:i/>
          <w:iCs/>
          <w:sz w:val="24"/>
          <w:szCs w:val="24"/>
        </w:rPr>
        <w:t xml:space="preserve"> </w:t>
      </w:r>
      <w:r w:rsidR="00BA727A" w:rsidRPr="005D731C">
        <w:rPr>
          <w:rFonts w:ascii="Times New Roman" w:eastAsia="Times New Roman" w:hAnsi="Times New Roman" w:cs="Times New Roman"/>
          <w:b/>
          <w:bCs/>
          <w:i/>
          <w:iCs/>
          <w:sz w:val="24"/>
          <w:szCs w:val="24"/>
        </w:rPr>
        <w:t>T</w:t>
      </w:r>
      <w:r w:rsidRPr="005D731C">
        <w:rPr>
          <w:rFonts w:ascii="Times New Roman" w:eastAsia="Times New Roman" w:hAnsi="Times New Roman" w:cs="Times New Roman"/>
          <w:b/>
          <w:bCs/>
          <w:i/>
          <w:iCs/>
          <w:sz w:val="24"/>
          <w:szCs w:val="24"/>
        </w:rPr>
        <w:t xml:space="preserve">he study </w:t>
      </w:r>
      <w:r w:rsidR="00BA727A" w:rsidRPr="005D731C">
        <w:rPr>
          <w:rFonts w:ascii="Times New Roman" w:eastAsia="Times New Roman" w:hAnsi="Times New Roman" w:cs="Times New Roman"/>
          <w:b/>
          <w:bCs/>
          <w:i/>
          <w:iCs/>
          <w:sz w:val="24"/>
          <w:szCs w:val="24"/>
        </w:rPr>
        <w:t xml:space="preserve">therefore </w:t>
      </w:r>
      <w:r w:rsidRPr="005D731C">
        <w:rPr>
          <w:rFonts w:ascii="Times New Roman" w:eastAsia="Times New Roman" w:hAnsi="Times New Roman" w:cs="Times New Roman"/>
          <w:b/>
          <w:bCs/>
          <w:i/>
          <w:iCs/>
          <w:sz w:val="24"/>
          <w:szCs w:val="24"/>
        </w:rPr>
        <w:t>recommend</w:t>
      </w:r>
      <w:r w:rsidR="00BA727A" w:rsidRPr="005D731C">
        <w:rPr>
          <w:rFonts w:ascii="Times New Roman" w:eastAsia="Times New Roman" w:hAnsi="Times New Roman" w:cs="Times New Roman"/>
          <w:b/>
          <w:bCs/>
          <w:i/>
          <w:iCs/>
          <w:sz w:val="24"/>
          <w:szCs w:val="24"/>
        </w:rPr>
        <w:t xml:space="preserve">ed the </w:t>
      </w:r>
      <w:r w:rsidRPr="005D731C">
        <w:rPr>
          <w:rFonts w:ascii="Times New Roman" w:eastAsia="Times New Roman" w:hAnsi="Times New Roman" w:cs="Times New Roman"/>
          <w:b/>
          <w:bCs/>
          <w:i/>
          <w:iCs/>
          <w:sz w:val="24"/>
          <w:szCs w:val="24"/>
        </w:rPr>
        <w:t>establish</w:t>
      </w:r>
      <w:r w:rsidR="00BA727A" w:rsidRPr="005D731C">
        <w:rPr>
          <w:rFonts w:ascii="Times New Roman" w:eastAsia="Times New Roman" w:hAnsi="Times New Roman" w:cs="Times New Roman"/>
          <w:b/>
          <w:bCs/>
          <w:i/>
          <w:iCs/>
          <w:sz w:val="24"/>
          <w:szCs w:val="24"/>
        </w:rPr>
        <w:t>ment of</w:t>
      </w:r>
      <w:r w:rsidRPr="005D731C">
        <w:rPr>
          <w:rFonts w:ascii="Times New Roman" w:eastAsia="Times New Roman" w:hAnsi="Times New Roman" w:cs="Times New Roman"/>
          <w:b/>
          <w:bCs/>
          <w:i/>
          <w:iCs/>
          <w:sz w:val="24"/>
          <w:szCs w:val="24"/>
        </w:rPr>
        <w:t xml:space="preserve"> laws </w:t>
      </w:r>
      <w:r w:rsidR="00BA727A" w:rsidRPr="005D731C">
        <w:rPr>
          <w:rFonts w:ascii="Times New Roman" w:eastAsia="Times New Roman" w:hAnsi="Times New Roman" w:cs="Times New Roman"/>
          <w:b/>
          <w:bCs/>
          <w:i/>
          <w:iCs/>
          <w:sz w:val="24"/>
          <w:szCs w:val="24"/>
        </w:rPr>
        <w:t xml:space="preserve">and policies </w:t>
      </w:r>
      <w:r w:rsidRPr="005D731C">
        <w:rPr>
          <w:rFonts w:ascii="Times New Roman" w:eastAsia="Times New Roman" w:hAnsi="Times New Roman" w:cs="Times New Roman"/>
          <w:b/>
          <w:bCs/>
          <w:i/>
          <w:iCs/>
          <w:sz w:val="24"/>
          <w:szCs w:val="24"/>
        </w:rPr>
        <w:t>aimed at enhancing the financial education and digital literacy of women in business</w:t>
      </w:r>
      <w:r w:rsidR="00BA727A" w:rsidRPr="005D731C">
        <w:rPr>
          <w:rFonts w:ascii="Times New Roman" w:eastAsia="Times New Roman" w:hAnsi="Times New Roman" w:cs="Times New Roman"/>
          <w:b/>
          <w:bCs/>
          <w:i/>
          <w:iCs/>
          <w:sz w:val="24"/>
          <w:szCs w:val="24"/>
        </w:rPr>
        <w:t>/</w:t>
      </w:r>
      <w:r w:rsidRPr="005D731C">
        <w:rPr>
          <w:rFonts w:ascii="Times New Roman" w:eastAsia="Times New Roman" w:hAnsi="Times New Roman" w:cs="Times New Roman"/>
          <w:b/>
          <w:bCs/>
          <w:i/>
          <w:iCs/>
          <w:sz w:val="24"/>
          <w:szCs w:val="24"/>
        </w:rPr>
        <w:t>entrepreneurship</w:t>
      </w:r>
      <w:r w:rsidR="00C13756" w:rsidRPr="005D731C">
        <w:rPr>
          <w:rFonts w:ascii="Times New Roman" w:eastAsia="Times New Roman" w:hAnsi="Times New Roman" w:cs="Times New Roman"/>
          <w:b/>
          <w:bCs/>
          <w:i/>
          <w:iCs/>
          <w:sz w:val="24"/>
          <w:szCs w:val="24"/>
        </w:rPr>
        <w:t>.</w:t>
      </w:r>
    </w:p>
    <w:p w14:paraId="02064871" w14:textId="77777777" w:rsidR="00F444C7" w:rsidRPr="005D731C" w:rsidRDefault="00F444C7" w:rsidP="00F444C7">
      <w:pPr>
        <w:spacing w:after="0" w:line="240" w:lineRule="auto"/>
        <w:jc w:val="both"/>
        <w:rPr>
          <w:rFonts w:ascii="Times New Roman" w:eastAsia="Times New Roman" w:hAnsi="Times New Roman" w:cs="Times New Roman"/>
          <w:b/>
          <w:bCs/>
          <w:i/>
          <w:iCs/>
          <w:sz w:val="24"/>
          <w:szCs w:val="24"/>
          <w:lang w:eastAsia="zh-CN"/>
        </w:rPr>
      </w:pPr>
    </w:p>
    <w:p w14:paraId="4615C38F" w14:textId="77777777" w:rsidR="00F444C7" w:rsidRDefault="00F444C7" w:rsidP="005D731C">
      <w:pPr>
        <w:spacing w:after="0" w:line="24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bCs/>
          <w:sz w:val="24"/>
          <w:szCs w:val="24"/>
          <w:lang w:eastAsia="zh-CN"/>
        </w:rPr>
        <w:t>Keywords</w:t>
      </w:r>
      <w:r>
        <w:rPr>
          <w:rFonts w:ascii="Times New Roman" w:eastAsia="Times New Roman" w:hAnsi="Times New Roman" w:cs="Times New Roman"/>
          <w:sz w:val="24"/>
          <w:szCs w:val="24"/>
          <w:lang w:eastAsia="zh-CN"/>
        </w:rPr>
        <w:t xml:space="preserve">: </w:t>
      </w:r>
      <w:r w:rsidR="007E7638" w:rsidRPr="005D731C">
        <w:rPr>
          <w:rFonts w:ascii="Times New Roman" w:eastAsia="Times New Roman" w:hAnsi="Times New Roman" w:cs="Times New Roman"/>
          <w:b/>
          <w:bCs/>
          <w:sz w:val="24"/>
          <w:szCs w:val="24"/>
          <w:lang w:eastAsia="zh-CN"/>
        </w:rPr>
        <w:t>Credit Access, Financial Technology</w:t>
      </w:r>
      <w:r w:rsidRPr="005D731C">
        <w:rPr>
          <w:rFonts w:ascii="Times New Roman" w:eastAsia="Times New Roman" w:hAnsi="Times New Roman" w:cs="Times New Roman"/>
          <w:b/>
          <w:bCs/>
          <w:sz w:val="24"/>
          <w:szCs w:val="24"/>
          <w:lang w:eastAsia="zh-CN"/>
        </w:rPr>
        <w:t xml:space="preserve">, </w:t>
      </w:r>
      <w:r w:rsidR="007E7638" w:rsidRPr="005D731C">
        <w:rPr>
          <w:rFonts w:ascii="Times New Roman" w:eastAsia="Times New Roman" w:hAnsi="Times New Roman" w:cs="Times New Roman"/>
          <w:b/>
          <w:bCs/>
          <w:sz w:val="24"/>
          <w:szCs w:val="24"/>
          <w:lang w:eastAsia="zh-CN"/>
        </w:rPr>
        <w:t>Financial Inclusion</w:t>
      </w:r>
      <w:r w:rsidRPr="005D731C">
        <w:rPr>
          <w:rFonts w:ascii="Times New Roman" w:eastAsia="Times New Roman" w:hAnsi="Times New Roman" w:cs="Times New Roman"/>
          <w:b/>
          <w:bCs/>
          <w:sz w:val="24"/>
          <w:szCs w:val="24"/>
          <w:lang w:eastAsia="zh-CN"/>
        </w:rPr>
        <w:t xml:space="preserve">, </w:t>
      </w:r>
      <w:r w:rsidR="007E7638" w:rsidRPr="005D731C">
        <w:rPr>
          <w:rFonts w:ascii="Times New Roman" w:eastAsia="Times New Roman" w:hAnsi="Times New Roman" w:cs="Times New Roman"/>
          <w:b/>
          <w:bCs/>
          <w:sz w:val="24"/>
          <w:szCs w:val="24"/>
          <w:lang w:eastAsia="zh-CN"/>
        </w:rPr>
        <w:t>Insurance Access, Savings Access</w:t>
      </w:r>
      <w:r w:rsidRPr="005D731C">
        <w:rPr>
          <w:rFonts w:ascii="Times New Roman" w:eastAsia="Times New Roman" w:hAnsi="Times New Roman" w:cs="Times New Roman"/>
          <w:b/>
          <w:bCs/>
          <w:sz w:val="24"/>
          <w:szCs w:val="24"/>
          <w:lang w:eastAsia="zh-CN"/>
        </w:rPr>
        <w:t xml:space="preserve">, </w:t>
      </w:r>
      <w:r w:rsidR="007E7638" w:rsidRPr="005D731C">
        <w:rPr>
          <w:rFonts w:ascii="Times New Roman" w:eastAsia="Times New Roman" w:hAnsi="Times New Roman" w:cs="Times New Roman"/>
          <w:b/>
          <w:bCs/>
          <w:sz w:val="24"/>
          <w:szCs w:val="24"/>
          <w:lang w:eastAsia="zh-CN"/>
        </w:rPr>
        <w:t>Economic Empowerment.</w:t>
      </w:r>
    </w:p>
    <w:p w14:paraId="219ADB0B" w14:textId="77777777" w:rsidR="00F444C7" w:rsidRDefault="00F444C7" w:rsidP="005D731C">
      <w:pPr>
        <w:spacing w:after="0" w:line="240" w:lineRule="auto"/>
        <w:jc w:val="both"/>
        <w:rPr>
          <w:rFonts w:ascii="Times New Roman" w:hAnsi="Times New Roman" w:cs="Times New Roman"/>
          <w:kern w:val="2"/>
          <w:sz w:val="24"/>
          <w:szCs w:val="24"/>
          <w14:ligatures w14:val="standardContextual"/>
        </w:rPr>
      </w:pPr>
      <w:r w:rsidRPr="00D63DB4">
        <w:rPr>
          <w:rFonts w:ascii="Times New Roman" w:eastAsia="SimSun" w:hAnsi="Times New Roman" w:cs="Traditional Arabic"/>
          <w:b/>
          <w:sz w:val="24"/>
          <w:szCs w:val="24"/>
          <w:lang w:val="fr-FR" w:eastAsia="zh-CN"/>
        </w:rPr>
        <w:t xml:space="preserve">JEL Classification </w:t>
      </w:r>
      <w:proofErr w:type="gramStart"/>
      <w:r w:rsidRPr="00D63DB4">
        <w:rPr>
          <w:rFonts w:ascii="Times New Roman" w:eastAsia="SimSun" w:hAnsi="Times New Roman" w:cs="Traditional Arabic"/>
          <w:b/>
          <w:sz w:val="24"/>
          <w:szCs w:val="24"/>
          <w:lang w:val="fr-FR" w:eastAsia="zh-CN"/>
        </w:rPr>
        <w:t>Codes</w:t>
      </w:r>
      <w:r>
        <w:rPr>
          <w:rFonts w:ascii="Times New Roman" w:eastAsia="SimSun" w:hAnsi="Times New Roman" w:cs="Traditional Arabic"/>
          <w:sz w:val="24"/>
          <w:szCs w:val="24"/>
          <w:lang w:val="fr-FR" w:eastAsia="zh-CN"/>
        </w:rPr>
        <w:t>:</w:t>
      </w:r>
      <w:proofErr w:type="gramEnd"/>
      <w:r>
        <w:rPr>
          <w:rFonts w:ascii="Times New Roman" w:eastAsia="SimSun" w:hAnsi="Times New Roman" w:cs="Traditional Arabic"/>
          <w:sz w:val="24"/>
          <w:szCs w:val="24"/>
          <w:lang w:val="fr-FR" w:eastAsia="zh-CN"/>
        </w:rPr>
        <w:t xml:space="preserve"> </w:t>
      </w:r>
      <w:r w:rsidR="00137D82">
        <w:rPr>
          <w:rFonts w:ascii="Times New Roman" w:eastAsia="SimSun" w:hAnsi="Times New Roman" w:cs="Traditional Arabic"/>
          <w:sz w:val="24"/>
          <w:szCs w:val="24"/>
          <w:lang w:val="fr-FR" w:eastAsia="zh-CN"/>
        </w:rPr>
        <w:t xml:space="preserve">D14 ; </w:t>
      </w:r>
      <w:r>
        <w:rPr>
          <w:rFonts w:ascii="Times New Roman" w:eastAsia="SimSun" w:hAnsi="Times New Roman" w:cs="Traditional Arabic"/>
          <w:sz w:val="24"/>
          <w:szCs w:val="24"/>
          <w:lang w:val="fr-FR" w:eastAsia="zh-CN"/>
        </w:rPr>
        <w:t>J</w:t>
      </w:r>
      <w:r w:rsidR="00137D82">
        <w:rPr>
          <w:rFonts w:ascii="Times New Roman" w:eastAsia="SimSun" w:hAnsi="Times New Roman" w:cs="Traditional Arabic"/>
          <w:sz w:val="24"/>
          <w:szCs w:val="24"/>
          <w:lang w:val="fr-FR" w:eastAsia="zh-CN"/>
        </w:rPr>
        <w:t>16</w:t>
      </w:r>
      <w:r>
        <w:rPr>
          <w:rFonts w:ascii="Times New Roman" w:eastAsia="SimSun" w:hAnsi="Times New Roman" w:cs="Traditional Arabic"/>
          <w:sz w:val="24"/>
          <w:szCs w:val="24"/>
          <w:lang w:val="fr-FR" w:eastAsia="zh-CN"/>
        </w:rPr>
        <w:t>; G</w:t>
      </w:r>
      <w:r w:rsidR="00137D82">
        <w:rPr>
          <w:rFonts w:ascii="Times New Roman" w:eastAsia="SimSun" w:hAnsi="Times New Roman" w:cs="Traditional Arabic"/>
          <w:sz w:val="24"/>
          <w:szCs w:val="24"/>
          <w:lang w:val="fr-FR" w:eastAsia="zh-CN"/>
        </w:rPr>
        <w:t>21</w:t>
      </w:r>
      <w:r>
        <w:rPr>
          <w:rFonts w:ascii="Times New Roman" w:eastAsia="SimSun" w:hAnsi="Times New Roman" w:cs="Traditional Arabic"/>
          <w:sz w:val="24"/>
          <w:szCs w:val="24"/>
          <w:lang w:val="fr-FR" w:eastAsia="zh-CN"/>
        </w:rPr>
        <w:t>; I</w:t>
      </w:r>
      <w:r w:rsidR="00137D82">
        <w:rPr>
          <w:rFonts w:ascii="Times New Roman" w:eastAsia="SimSun" w:hAnsi="Times New Roman" w:cs="Traditional Arabic"/>
          <w:sz w:val="24"/>
          <w:szCs w:val="24"/>
          <w:lang w:val="fr-FR" w:eastAsia="zh-CN"/>
        </w:rPr>
        <w:t>38</w:t>
      </w:r>
      <w:r>
        <w:rPr>
          <w:rFonts w:ascii="Times New Roman" w:eastAsia="SimSun" w:hAnsi="Times New Roman" w:cs="Traditional Arabic"/>
          <w:sz w:val="24"/>
          <w:szCs w:val="24"/>
          <w:lang w:val="fr-FR" w:eastAsia="zh-CN"/>
        </w:rPr>
        <w:t>; L</w:t>
      </w:r>
      <w:r w:rsidR="00137D82">
        <w:rPr>
          <w:rFonts w:ascii="Times New Roman" w:eastAsia="SimSun" w:hAnsi="Times New Roman" w:cs="Traditional Arabic"/>
          <w:sz w:val="24"/>
          <w:szCs w:val="24"/>
          <w:lang w:val="fr-FR" w:eastAsia="zh-CN"/>
        </w:rPr>
        <w:t>86</w:t>
      </w:r>
      <w:r w:rsidR="007E7638">
        <w:rPr>
          <w:rFonts w:ascii="Times New Roman" w:eastAsia="SimSun" w:hAnsi="Times New Roman" w:cs="Traditional Arabic"/>
          <w:sz w:val="24"/>
          <w:szCs w:val="24"/>
          <w:lang w:val="fr-FR" w:eastAsia="zh-CN"/>
        </w:rPr>
        <w:t xml:space="preserve"> ; </w:t>
      </w:r>
      <w:r w:rsidR="00137D82">
        <w:rPr>
          <w:rFonts w:ascii="Times New Roman" w:eastAsia="SimSun" w:hAnsi="Times New Roman" w:cs="Traditional Arabic"/>
          <w:sz w:val="24"/>
          <w:szCs w:val="24"/>
          <w:lang w:val="fr-FR" w:eastAsia="zh-CN"/>
        </w:rPr>
        <w:t>O16l O55</w:t>
      </w:r>
      <w:r>
        <w:rPr>
          <w:rFonts w:ascii="Times New Roman" w:eastAsia="SimSun" w:hAnsi="Times New Roman" w:cs="Traditional Arabic"/>
          <w:sz w:val="24"/>
          <w:szCs w:val="24"/>
          <w:lang w:val="fr-FR" w:eastAsia="zh-CN"/>
        </w:rPr>
        <w:t xml:space="preserve">  </w:t>
      </w:r>
    </w:p>
    <w:p w14:paraId="2381D879" w14:textId="77777777" w:rsidR="00DD557B" w:rsidRDefault="00DD557B" w:rsidP="00D25180">
      <w:pPr>
        <w:spacing w:before="100" w:beforeAutospacing="1" w:after="100" w:afterAutospacing="1" w:line="240" w:lineRule="auto"/>
        <w:outlineLvl w:val="2"/>
        <w:rPr>
          <w:rFonts w:ascii="Times New Roman" w:eastAsia="Times New Roman" w:hAnsi="Times New Roman" w:cs="Times New Roman"/>
          <w:b/>
          <w:bCs/>
          <w:sz w:val="27"/>
          <w:szCs w:val="27"/>
        </w:rPr>
      </w:pPr>
    </w:p>
    <w:p w14:paraId="0C9B2A8C" w14:textId="67758BD2" w:rsidR="00A31F4A" w:rsidRDefault="00A31F4A" w:rsidP="00D25180">
      <w:pPr>
        <w:spacing w:before="100" w:beforeAutospacing="1" w:after="100" w:afterAutospacing="1" w:line="240" w:lineRule="auto"/>
        <w:outlineLvl w:val="2"/>
        <w:rPr>
          <w:rFonts w:ascii="Times New Roman" w:eastAsia="Times New Roman" w:hAnsi="Times New Roman" w:cs="Times New Roman"/>
          <w:b/>
          <w:bCs/>
          <w:sz w:val="27"/>
          <w:szCs w:val="27"/>
        </w:rPr>
        <w:sectPr w:rsidR="00A31F4A" w:rsidSect="00DD557B">
          <w:pgSz w:w="12240" w:h="15840"/>
          <w:pgMar w:top="1440" w:right="1440" w:bottom="1276" w:left="1440" w:header="720" w:footer="720" w:gutter="0"/>
          <w:cols w:space="720"/>
          <w:docGrid w:linePitch="360"/>
        </w:sectPr>
      </w:pPr>
    </w:p>
    <w:p w14:paraId="2EFDB708" w14:textId="34F3196E" w:rsidR="00D25180" w:rsidRPr="00D25180" w:rsidRDefault="005D731C" w:rsidP="00A31F4A">
      <w:pPr>
        <w:spacing w:before="100" w:beforeAutospacing="1" w:after="0" w:line="240" w:lineRule="auto"/>
        <w:outlineLvl w:val="2"/>
        <w:rPr>
          <w:rFonts w:ascii="Times New Roman" w:eastAsia="Times New Roman" w:hAnsi="Times New Roman" w:cs="Times New Roman"/>
          <w:b/>
          <w:bCs/>
          <w:sz w:val="27"/>
          <w:szCs w:val="27"/>
        </w:rPr>
      </w:pPr>
      <w:r w:rsidRPr="00D25180">
        <w:rPr>
          <w:rFonts w:ascii="Times New Roman" w:eastAsia="Times New Roman" w:hAnsi="Times New Roman" w:cs="Times New Roman"/>
          <w:b/>
          <w:bCs/>
          <w:sz w:val="27"/>
          <w:szCs w:val="27"/>
        </w:rPr>
        <w:t>INTRODUCTION</w:t>
      </w:r>
    </w:p>
    <w:p w14:paraId="566377EF" w14:textId="26665037" w:rsidR="006F0246" w:rsidRPr="00DD557B" w:rsidRDefault="006F0246" w:rsidP="00A31F4A">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 xml:space="preserve">Some of the key </w:t>
      </w:r>
      <w:r w:rsidR="00BA727A" w:rsidRPr="00DD557B">
        <w:rPr>
          <w:rFonts w:ascii="Times New Roman" w:eastAsia="Times New Roman" w:hAnsi="Times New Roman" w:cs="Times New Roman"/>
          <w:sz w:val="24"/>
          <w:szCs w:val="24"/>
        </w:rPr>
        <w:t xml:space="preserve">issues </w:t>
      </w:r>
      <w:r w:rsidRPr="00DD557B">
        <w:rPr>
          <w:rFonts w:ascii="Times New Roman" w:eastAsia="Times New Roman" w:hAnsi="Times New Roman" w:cs="Times New Roman"/>
          <w:sz w:val="24"/>
          <w:szCs w:val="24"/>
        </w:rPr>
        <w:t>affect</w:t>
      </w:r>
      <w:r w:rsidR="00BA727A" w:rsidRPr="00DD557B">
        <w:rPr>
          <w:rFonts w:ascii="Times New Roman" w:eastAsia="Times New Roman" w:hAnsi="Times New Roman" w:cs="Times New Roman"/>
          <w:sz w:val="24"/>
          <w:szCs w:val="24"/>
        </w:rPr>
        <w:t>ing</w:t>
      </w:r>
      <w:r w:rsidRPr="00DD557B">
        <w:rPr>
          <w:rFonts w:ascii="Times New Roman" w:eastAsia="Times New Roman" w:hAnsi="Times New Roman" w:cs="Times New Roman"/>
          <w:sz w:val="24"/>
          <w:szCs w:val="24"/>
        </w:rPr>
        <w:t xml:space="preserve"> the financial services industry in the emerging economies particularly in Nigeria </w:t>
      </w:r>
      <w:r w:rsidR="00BA727A" w:rsidRPr="00DD557B">
        <w:rPr>
          <w:rFonts w:ascii="Times New Roman" w:eastAsia="Times New Roman" w:hAnsi="Times New Roman" w:cs="Times New Roman"/>
          <w:sz w:val="24"/>
          <w:szCs w:val="24"/>
        </w:rPr>
        <w:t xml:space="preserve">include </w:t>
      </w:r>
      <w:r w:rsidRPr="00DD557B">
        <w:rPr>
          <w:rFonts w:ascii="Times New Roman" w:eastAsia="Times New Roman" w:hAnsi="Times New Roman" w:cs="Times New Roman"/>
          <w:sz w:val="24"/>
          <w:szCs w:val="24"/>
        </w:rPr>
        <w:t>lack of resources, poor infrastructure and restricted access to official financial services. As a result of these issues, a good number of people, especially women, can</w:t>
      </w:r>
      <w:r w:rsidR="00BA727A" w:rsidRPr="00DD557B">
        <w:rPr>
          <w:rFonts w:ascii="Times New Roman" w:eastAsia="Times New Roman" w:hAnsi="Times New Roman" w:cs="Times New Roman"/>
          <w:sz w:val="24"/>
          <w:szCs w:val="24"/>
        </w:rPr>
        <w:t>not</w:t>
      </w:r>
      <w:r w:rsidRPr="00DD557B">
        <w:rPr>
          <w:rFonts w:ascii="Times New Roman" w:eastAsia="Times New Roman" w:hAnsi="Times New Roman" w:cs="Times New Roman"/>
          <w:sz w:val="24"/>
          <w:szCs w:val="24"/>
        </w:rPr>
        <w:t xml:space="preserve"> </w:t>
      </w:r>
      <w:r w:rsidR="00BA727A" w:rsidRPr="00DD557B">
        <w:rPr>
          <w:rFonts w:ascii="Times New Roman" w:eastAsia="Times New Roman" w:hAnsi="Times New Roman" w:cs="Times New Roman"/>
          <w:sz w:val="24"/>
          <w:szCs w:val="24"/>
        </w:rPr>
        <w:lastRenderedPageBreak/>
        <w:t xml:space="preserve">fully </w:t>
      </w:r>
      <w:r w:rsidRPr="00DD557B">
        <w:rPr>
          <w:rFonts w:ascii="Times New Roman" w:eastAsia="Times New Roman" w:hAnsi="Times New Roman" w:cs="Times New Roman"/>
          <w:sz w:val="24"/>
          <w:szCs w:val="24"/>
        </w:rPr>
        <w:t>exploit conventional banking and financial services. Sociocultural inhibitors, absence of collateral and even poor digital literacy often complicate this exclusion among the women in business in Nigeria.</w:t>
      </w:r>
      <w:r w:rsidR="00BA727A" w:rsidRPr="00DD557B">
        <w:rPr>
          <w:rFonts w:ascii="Times New Roman" w:eastAsia="Times New Roman" w:hAnsi="Times New Roman" w:cs="Times New Roman"/>
          <w:sz w:val="24"/>
          <w:szCs w:val="24"/>
        </w:rPr>
        <w:t xml:space="preserve"> As a result, </w:t>
      </w:r>
      <w:r w:rsidRPr="00DD557B">
        <w:rPr>
          <w:rFonts w:ascii="Times New Roman" w:eastAsia="Times New Roman" w:hAnsi="Times New Roman" w:cs="Times New Roman"/>
          <w:sz w:val="24"/>
          <w:szCs w:val="24"/>
        </w:rPr>
        <w:t>such women tend to rely on illegitimate modes of finance which are not safe and hardly allow them to grow their businesses (</w:t>
      </w:r>
      <w:proofErr w:type="spellStart"/>
      <w:r w:rsidRPr="00DD557B">
        <w:rPr>
          <w:rFonts w:ascii="Times New Roman" w:eastAsia="Times New Roman" w:hAnsi="Times New Roman" w:cs="Times New Roman"/>
          <w:sz w:val="24"/>
          <w:szCs w:val="24"/>
        </w:rPr>
        <w:t>Chiejina</w:t>
      </w:r>
      <w:proofErr w:type="spellEnd"/>
      <w:r w:rsidRPr="00DD557B">
        <w:rPr>
          <w:rFonts w:ascii="Times New Roman" w:eastAsia="Times New Roman" w:hAnsi="Times New Roman" w:cs="Times New Roman"/>
          <w:sz w:val="24"/>
          <w:szCs w:val="24"/>
        </w:rPr>
        <w:t xml:space="preserve">, 2024; Beck et al., 2007). The ratio of women to men accessing credit, insurance, and savings products is still </w:t>
      </w:r>
      <w:r w:rsidR="00C43018" w:rsidRPr="00DD557B">
        <w:rPr>
          <w:rFonts w:ascii="Times New Roman" w:eastAsia="Times New Roman" w:hAnsi="Times New Roman" w:cs="Times New Roman"/>
          <w:sz w:val="24"/>
          <w:szCs w:val="24"/>
        </w:rPr>
        <w:t xml:space="preserve">largely </w:t>
      </w:r>
      <w:r w:rsidRPr="00DD557B">
        <w:rPr>
          <w:rFonts w:ascii="Times New Roman" w:eastAsia="Times New Roman" w:hAnsi="Times New Roman" w:cs="Times New Roman"/>
          <w:sz w:val="24"/>
          <w:szCs w:val="24"/>
        </w:rPr>
        <w:t>unequal in most regions especially semi urban and rural regions such as Kwale, Delta State, to ensure the promotion of financial inclusion.</w:t>
      </w:r>
    </w:p>
    <w:p w14:paraId="40FCF759" w14:textId="1D219239" w:rsidR="006F0246" w:rsidRPr="00DD557B" w:rsidRDefault="006F0246" w:rsidP="004E407B">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FinTech is an ever-changing factor that could defeat these challenges and promote financial inclusion. FinTech is a type of financial products and services provided on a digital platform and using sophisticated technology that can significantly enhance financial inclusion of underprivileged groups; particularly female entrepreneurs. Some of the tools that FinTech provides are digital payment systems, peer-to-peer lending, and mobile banking, which provide women with an opportunity to access the required financial products independently of the traditional, often inaccessible financial organizations (</w:t>
      </w:r>
      <w:proofErr w:type="spellStart"/>
      <w:r w:rsidRPr="00DD557B">
        <w:rPr>
          <w:rFonts w:ascii="Times New Roman" w:eastAsia="Times New Roman" w:hAnsi="Times New Roman" w:cs="Times New Roman"/>
          <w:sz w:val="24"/>
          <w:szCs w:val="24"/>
        </w:rPr>
        <w:t>Dorfleitner</w:t>
      </w:r>
      <w:proofErr w:type="spellEnd"/>
      <w:r w:rsidRPr="00DD557B">
        <w:rPr>
          <w:rFonts w:ascii="Times New Roman" w:eastAsia="Times New Roman" w:hAnsi="Times New Roman" w:cs="Times New Roman"/>
          <w:sz w:val="24"/>
          <w:szCs w:val="24"/>
        </w:rPr>
        <w:t xml:space="preserve"> &amp; </w:t>
      </w:r>
      <w:proofErr w:type="spellStart"/>
      <w:r w:rsidRPr="00DD557B">
        <w:rPr>
          <w:rFonts w:ascii="Times New Roman" w:eastAsia="Times New Roman" w:hAnsi="Times New Roman" w:cs="Times New Roman"/>
          <w:sz w:val="24"/>
          <w:szCs w:val="24"/>
        </w:rPr>
        <w:t>Hornuf</w:t>
      </w:r>
      <w:proofErr w:type="spellEnd"/>
      <w:r w:rsidRPr="00DD557B">
        <w:rPr>
          <w:rFonts w:ascii="Times New Roman" w:eastAsia="Times New Roman" w:hAnsi="Times New Roman" w:cs="Times New Roman"/>
          <w:sz w:val="24"/>
          <w:szCs w:val="24"/>
        </w:rPr>
        <w:t xml:space="preserve">, 2017; </w:t>
      </w:r>
      <w:proofErr w:type="spellStart"/>
      <w:r w:rsidRPr="00DD557B">
        <w:rPr>
          <w:rFonts w:ascii="Times New Roman" w:eastAsia="Times New Roman" w:hAnsi="Times New Roman" w:cs="Times New Roman"/>
          <w:sz w:val="24"/>
          <w:szCs w:val="24"/>
        </w:rPr>
        <w:t>AlMomani</w:t>
      </w:r>
      <w:proofErr w:type="spellEnd"/>
      <w:r w:rsidRPr="00DD557B">
        <w:rPr>
          <w:rFonts w:ascii="Times New Roman" w:eastAsia="Times New Roman" w:hAnsi="Times New Roman" w:cs="Times New Roman"/>
          <w:sz w:val="24"/>
          <w:szCs w:val="24"/>
        </w:rPr>
        <w:t xml:space="preserve"> &amp; </w:t>
      </w:r>
      <w:proofErr w:type="spellStart"/>
      <w:r w:rsidRPr="00DD557B">
        <w:rPr>
          <w:rFonts w:ascii="Times New Roman" w:eastAsia="Times New Roman" w:hAnsi="Times New Roman" w:cs="Times New Roman"/>
          <w:sz w:val="24"/>
          <w:szCs w:val="24"/>
        </w:rPr>
        <w:t>Alomari</w:t>
      </w:r>
      <w:proofErr w:type="spellEnd"/>
      <w:r w:rsidRPr="00DD557B">
        <w:rPr>
          <w:rFonts w:ascii="Times New Roman" w:eastAsia="Times New Roman" w:hAnsi="Times New Roman" w:cs="Times New Roman"/>
          <w:sz w:val="24"/>
          <w:szCs w:val="24"/>
        </w:rPr>
        <w:t>, 2021). FinTech</w:t>
      </w:r>
      <w:r w:rsidR="000A4268" w:rsidRPr="00DD557B">
        <w:rPr>
          <w:rFonts w:ascii="Times New Roman" w:eastAsia="Times New Roman" w:hAnsi="Times New Roman" w:cs="Times New Roman"/>
          <w:sz w:val="24"/>
          <w:szCs w:val="24"/>
        </w:rPr>
        <w:t xml:space="preserve"> is believed to have</w:t>
      </w:r>
      <w:r w:rsidRPr="00DD557B">
        <w:rPr>
          <w:rFonts w:ascii="Times New Roman" w:eastAsia="Times New Roman" w:hAnsi="Times New Roman" w:cs="Times New Roman"/>
          <w:sz w:val="24"/>
          <w:szCs w:val="24"/>
        </w:rPr>
        <w:t xml:space="preserve"> the potential to empower the female entrepreneur</w:t>
      </w:r>
      <w:r w:rsidR="000A4268" w:rsidRPr="00DD557B">
        <w:rPr>
          <w:rFonts w:ascii="Times New Roman" w:eastAsia="Times New Roman" w:hAnsi="Times New Roman" w:cs="Times New Roman"/>
          <w:sz w:val="24"/>
          <w:szCs w:val="24"/>
        </w:rPr>
        <w:t xml:space="preserve"> through</w:t>
      </w:r>
      <w:r w:rsidRPr="00DD557B">
        <w:rPr>
          <w:rFonts w:ascii="Times New Roman" w:eastAsia="Times New Roman" w:hAnsi="Times New Roman" w:cs="Times New Roman"/>
          <w:sz w:val="24"/>
          <w:szCs w:val="24"/>
        </w:rPr>
        <w:t xml:space="preserve"> accessible, scalable and affordable financial </w:t>
      </w:r>
      <w:r w:rsidR="000A4268" w:rsidRPr="00DD557B">
        <w:rPr>
          <w:rFonts w:ascii="Times New Roman" w:eastAsia="Times New Roman" w:hAnsi="Times New Roman" w:cs="Times New Roman"/>
          <w:sz w:val="24"/>
          <w:szCs w:val="24"/>
        </w:rPr>
        <w:t xml:space="preserve">solutions that can enhance the growth of their </w:t>
      </w:r>
      <w:r w:rsidR="006C7F0D" w:rsidRPr="00DD557B">
        <w:rPr>
          <w:rFonts w:ascii="Times New Roman" w:eastAsia="Times New Roman" w:hAnsi="Times New Roman" w:cs="Times New Roman"/>
          <w:sz w:val="24"/>
          <w:szCs w:val="24"/>
        </w:rPr>
        <w:t>enterprises</w:t>
      </w:r>
      <w:r w:rsidRPr="00DD557B">
        <w:rPr>
          <w:rFonts w:ascii="Times New Roman" w:eastAsia="Times New Roman" w:hAnsi="Times New Roman" w:cs="Times New Roman"/>
          <w:sz w:val="24"/>
          <w:szCs w:val="24"/>
        </w:rPr>
        <w:t>.</w:t>
      </w:r>
    </w:p>
    <w:p w14:paraId="43A9DDE9" w14:textId="49A5E972" w:rsidR="006F0246" w:rsidRPr="00DD557B" w:rsidRDefault="000A4268" w:rsidP="004E407B">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 xml:space="preserve">As reported by </w:t>
      </w:r>
      <w:proofErr w:type="spellStart"/>
      <w:r w:rsidRPr="00DD557B">
        <w:rPr>
          <w:rFonts w:ascii="Times New Roman" w:eastAsia="Times New Roman" w:hAnsi="Times New Roman" w:cs="Times New Roman"/>
          <w:sz w:val="24"/>
          <w:szCs w:val="24"/>
        </w:rPr>
        <w:t>Damanpour</w:t>
      </w:r>
      <w:proofErr w:type="spellEnd"/>
      <w:r w:rsidRPr="00DD557B">
        <w:rPr>
          <w:rFonts w:ascii="Times New Roman" w:eastAsia="Times New Roman" w:hAnsi="Times New Roman" w:cs="Times New Roman"/>
          <w:sz w:val="24"/>
          <w:szCs w:val="24"/>
        </w:rPr>
        <w:t xml:space="preserve"> &amp; Aravind, (2012) and </w:t>
      </w:r>
      <w:proofErr w:type="spellStart"/>
      <w:r w:rsidRPr="00DD557B">
        <w:rPr>
          <w:rFonts w:ascii="Times New Roman" w:eastAsia="Times New Roman" w:hAnsi="Times New Roman" w:cs="Times New Roman"/>
          <w:sz w:val="24"/>
          <w:szCs w:val="24"/>
        </w:rPr>
        <w:t>Crossan</w:t>
      </w:r>
      <w:proofErr w:type="spellEnd"/>
      <w:r w:rsidRPr="00DD557B">
        <w:rPr>
          <w:rFonts w:ascii="Times New Roman" w:eastAsia="Times New Roman" w:hAnsi="Times New Roman" w:cs="Times New Roman"/>
          <w:sz w:val="24"/>
          <w:szCs w:val="24"/>
        </w:rPr>
        <w:t xml:space="preserve"> &amp; </w:t>
      </w:r>
      <w:proofErr w:type="spellStart"/>
      <w:r w:rsidRPr="00DD557B">
        <w:rPr>
          <w:rFonts w:ascii="Times New Roman" w:eastAsia="Times New Roman" w:hAnsi="Times New Roman" w:cs="Times New Roman"/>
          <w:sz w:val="24"/>
          <w:szCs w:val="24"/>
        </w:rPr>
        <w:t>Apaydin</w:t>
      </w:r>
      <w:proofErr w:type="spellEnd"/>
      <w:r w:rsidRPr="00DD557B">
        <w:rPr>
          <w:rFonts w:ascii="Times New Roman" w:eastAsia="Times New Roman" w:hAnsi="Times New Roman" w:cs="Times New Roman"/>
          <w:sz w:val="24"/>
          <w:szCs w:val="24"/>
        </w:rPr>
        <w:t xml:space="preserve">, (2010), </w:t>
      </w:r>
      <w:proofErr w:type="spellStart"/>
      <w:r w:rsidRPr="00DD557B">
        <w:rPr>
          <w:rFonts w:ascii="Times New Roman" w:eastAsia="Times New Roman" w:hAnsi="Times New Roman" w:cs="Times New Roman"/>
          <w:sz w:val="24"/>
          <w:szCs w:val="24"/>
        </w:rPr>
        <w:t>F</w:t>
      </w:r>
      <w:r w:rsidR="00A34F26" w:rsidRPr="00DD557B">
        <w:rPr>
          <w:rFonts w:ascii="Times New Roman" w:eastAsia="Times New Roman" w:hAnsi="Times New Roman" w:cs="Times New Roman"/>
          <w:sz w:val="24"/>
          <w:szCs w:val="24"/>
        </w:rPr>
        <w:t>inTechs</w:t>
      </w:r>
      <w:proofErr w:type="spellEnd"/>
      <w:r w:rsidR="00A34F26" w:rsidRPr="00DD557B">
        <w:rPr>
          <w:rFonts w:ascii="Times New Roman" w:eastAsia="Times New Roman" w:hAnsi="Times New Roman" w:cs="Times New Roman"/>
          <w:sz w:val="24"/>
          <w:szCs w:val="24"/>
        </w:rPr>
        <w:t xml:space="preserve"> engage </w:t>
      </w:r>
      <w:r w:rsidR="006F0246" w:rsidRPr="00DD557B">
        <w:rPr>
          <w:rFonts w:ascii="Times New Roman" w:eastAsia="Times New Roman" w:hAnsi="Times New Roman" w:cs="Times New Roman"/>
          <w:sz w:val="24"/>
          <w:szCs w:val="24"/>
        </w:rPr>
        <w:t xml:space="preserve">Innovation </w:t>
      </w:r>
      <w:r w:rsidR="00A34F26" w:rsidRPr="00DD557B">
        <w:rPr>
          <w:rFonts w:ascii="Times New Roman" w:eastAsia="Times New Roman" w:hAnsi="Times New Roman" w:cs="Times New Roman"/>
          <w:sz w:val="24"/>
          <w:szCs w:val="24"/>
        </w:rPr>
        <w:t>in</w:t>
      </w:r>
      <w:r w:rsidR="006F0246" w:rsidRPr="00DD557B">
        <w:rPr>
          <w:rFonts w:ascii="Times New Roman" w:eastAsia="Times New Roman" w:hAnsi="Times New Roman" w:cs="Times New Roman"/>
          <w:sz w:val="24"/>
          <w:szCs w:val="24"/>
        </w:rPr>
        <w:t xml:space="preserve"> the development and </w:t>
      </w:r>
      <w:r w:rsidR="00A34F26" w:rsidRPr="00DD557B">
        <w:rPr>
          <w:rFonts w:ascii="Times New Roman" w:eastAsia="Times New Roman" w:hAnsi="Times New Roman" w:cs="Times New Roman"/>
          <w:sz w:val="24"/>
          <w:szCs w:val="24"/>
        </w:rPr>
        <w:t xml:space="preserve">deploring </w:t>
      </w:r>
      <w:r w:rsidR="006F0246" w:rsidRPr="00DD557B">
        <w:rPr>
          <w:rFonts w:ascii="Times New Roman" w:eastAsia="Times New Roman" w:hAnsi="Times New Roman" w:cs="Times New Roman"/>
          <w:sz w:val="24"/>
          <w:szCs w:val="24"/>
        </w:rPr>
        <w:t>of business models and technologies</w:t>
      </w:r>
      <w:r w:rsidR="00A34F26" w:rsidRPr="00DD557B">
        <w:rPr>
          <w:rFonts w:ascii="Times New Roman" w:eastAsia="Times New Roman" w:hAnsi="Times New Roman" w:cs="Times New Roman"/>
          <w:sz w:val="24"/>
          <w:szCs w:val="24"/>
        </w:rPr>
        <w:t xml:space="preserve"> as a key </w:t>
      </w:r>
      <w:proofErr w:type="spellStart"/>
      <w:r w:rsidR="00A34F26" w:rsidRPr="00DD557B">
        <w:rPr>
          <w:rFonts w:ascii="Times New Roman" w:eastAsia="Times New Roman" w:hAnsi="Times New Roman" w:cs="Times New Roman"/>
          <w:sz w:val="24"/>
          <w:szCs w:val="24"/>
        </w:rPr>
        <w:t>characteritics</w:t>
      </w:r>
      <w:proofErr w:type="spellEnd"/>
      <w:r w:rsidR="00A34F26" w:rsidRPr="00DD557B">
        <w:rPr>
          <w:rFonts w:ascii="Times New Roman" w:eastAsia="Times New Roman" w:hAnsi="Times New Roman" w:cs="Times New Roman"/>
          <w:sz w:val="24"/>
          <w:szCs w:val="24"/>
        </w:rPr>
        <w:t xml:space="preserve"> of their </w:t>
      </w:r>
      <w:r w:rsidR="006F0246" w:rsidRPr="00DD557B">
        <w:rPr>
          <w:rFonts w:ascii="Times New Roman" w:eastAsia="Times New Roman" w:hAnsi="Times New Roman" w:cs="Times New Roman"/>
          <w:sz w:val="24"/>
          <w:szCs w:val="24"/>
        </w:rPr>
        <w:t>financial services delivery</w:t>
      </w:r>
      <w:r w:rsidR="00A34F26" w:rsidRPr="00DD557B">
        <w:rPr>
          <w:rFonts w:ascii="Times New Roman" w:eastAsia="Times New Roman" w:hAnsi="Times New Roman" w:cs="Times New Roman"/>
          <w:sz w:val="24"/>
          <w:szCs w:val="24"/>
        </w:rPr>
        <w:t>.</w:t>
      </w:r>
      <w:r w:rsidR="006F0246" w:rsidRPr="00DD557B">
        <w:rPr>
          <w:rFonts w:ascii="Times New Roman" w:eastAsia="Times New Roman" w:hAnsi="Times New Roman" w:cs="Times New Roman"/>
          <w:sz w:val="24"/>
          <w:szCs w:val="24"/>
        </w:rPr>
        <w:t xml:space="preserve"> </w:t>
      </w:r>
      <w:r w:rsidR="00A34F26" w:rsidRPr="00DD557B">
        <w:rPr>
          <w:rFonts w:ascii="Times New Roman" w:eastAsia="Times New Roman" w:hAnsi="Times New Roman" w:cs="Times New Roman"/>
          <w:sz w:val="24"/>
          <w:szCs w:val="24"/>
        </w:rPr>
        <w:t xml:space="preserve">They also provide solutions such as </w:t>
      </w:r>
      <w:r w:rsidR="006F0246" w:rsidRPr="00DD557B">
        <w:rPr>
          <w:rFonts w:ascii="Times New Roman" w:eastAsia="Times New Roman" w:hAnsi="Times New Roman" w:cs="Times New Roman"/>
          <w:sz w:val="24"/>
          <w:szCs w:val="24"/>
        </w:rPr>
        <w:t xml:space="preserve">micro-insurance, savings tools, and credit products that are specifically tailored to the needs of female entrepreneurs, a great breakaway </w:t>
      </w:r>
      <w:r w:rsidR="00A34F26" w:rsidRPr="00DD557B">
        <w:rPr>
          <w:rFonts w:ascii="Times New Roman" w:eastAsia="Times New Roman" w:hAnsi="Times New Roman" w:cs="Times New Roman"/>
          <w:sz w:val="24"/>
          <w:szCs w:val="24"/>
        </w:rPr>
        <w:t xml:space="preserve">from </w:t>
      </w:r>
      <w:r w:rsidR="006F0246" w:rsidRPr="00DD557B">
        <w:rPr>
          <w:rFonts w:ascii="Times New Roman" w:eastAsia="Times New Roman" w:hAnsi="Times New Roman" w:cs="Times New Roman"/>
          <w:sz w:val="24"/>
          <w:szCs w:val="24"/>
        </w:rPr>
        <w:t xml:space="preserve">traditional financial </w:t>
      </w:r>
      <w:r w:rsidR="006F0246" w:rsidRPr="00DD557B">
        <w:rPr>
          <w:rFonts w:ascii="Times New Roman" w:eastAsia="Times New Roman" w:hAnsi="Times New Roman" w:cs="Times New Roman"/>
          <w:sz w:val="24"/>
          <w:szCs w:val="24"/>
        </w:rPr>
        <w:t>systems in the case of women entrepreneurs in Nigeria</w:t>
      </w:r>
      <w:r w:rsidR="00A34F26" w:rsidRPr="00DD557B">
        <w:rPr>
          <w:rFonts w:ascii="Times New Roman" w:eastAsia="Times New Roman" w:hAnsi="Times New Roman" w:cs="Times New Roman"/>
          <w:sz w:val="24"/>
          <w:szCs w:val="24"/>
        </w:rPr>
        <w:t xml:space="preserve"> as opined by </w:t>
      </w:r>
      <w:proofErr w:type="spellStart"/>
      <w:r w:rsidR="006F0246" w:rsidRPr="00DD557B">
        <w:rPr>
          <w:rFonts w:ascii="Times New Roman" w:eastAsia="Times New Roman" w:hAnsi="Times New Roman" w:cs="Times New Roman"/>
          <w:sz w:val="24"/>
          <w:szCs w:val="24"/>
        </w:rPr>
        <w:t>Rubanov</w:t>
      </w:r>
      <w:proofErr w:type="spellEnd"/>
      <w:r w:rsidR="006F0246" w:rsidRPr="00DD557B">
        <w:rPr>
          <w:rFonts w:ascii="Times New Roman" w:eastAsia="Times New Roman" w:hAnsi="Times New Roman" w:cs="Times New Roman"/>
          <w:sz w:val="24"/>
          <w:szCs w:val="24"/>
        </w:rPr>
        <w:t xml:space="preserve">, </w:t>
      </w:r>
      <w:r w:rsidR="00A34F26" w:rsidRPr="00DD557B">
        <w:rPr>
          <w:rFonts w:ascii="Times New Roman" w:eastAsia="Times New Roman" w:hAnsi="Times New Roman" w:cs="Times New Roman"/>
          <w:sz w:val="24"/>
          <w:szCs w:val="24"/>
        </w:rPr>
        <w:t>(</w:t>
      </w:r>
      <w:r w:rsidR="006F0246" w:rsidRPr="00DD557B">
        <w:rPr>
          <w:rFonts w:ascii="Times New Roman" w:eastAsia="Times New Roman" w:hAnsi="Times New Roman" w:cs="Times New Roman"/>
          <w:sz w:val="24"/>
          <w:szCs w:val="24"/>
        </w:rPr>
        <w:t xml:space="preserve">2022). </w:t>
      </w:r>
      <w:r w:rsidR="00A34F26" w:rsidRPr="00DD557B">
        <w:rPr>
          <w:rFonts w:ascii="Times New Roman" w:eastAsia="Times New Roman" w:hAnsi="Times New Roman" w:cs="Times New Roman"/>
          <w:sz w:val="24"/>
          <w:szCs w:val="24"/>
        </w:rPr>
        <w:t>These financial solutions offer w</w:t>
      </w:r>
      <w:r w:rsidR="006F0246" w:rsidRPr="00DD557B">
        <w:rPr>
          <w:rFonts w:ascii="Times New Roman" w:eastAsia="Times New Roman" w:hAnsi="Times New Roman" w:cs="Times New Roman"/>
          <w:sz w:val="24"/>
          <w:szCs w:val="24"/>
        </w:rPr>
        <w:t>omen financial services through their phones- now very prevalent even in towns that are semi-urban and rural settings</w:t>
      </w:r>
      <w:r w:rsidR="002E1764" w:rsidRPr="00DD557B">
        <w:rPr>
          <w:rFonts w:ascii="Times New Roman" w:eastAsia="Times New Roman" w:hAnsi="Times New Roman" w:cs="Times New Roman"/>
          <w:sz w:val="24"/>
          <w:szCs w:val="24"/>
        </w:rPr>
        <w:t xml:space="preserve">. This </w:t>
      </w:r>
      <w:r w:rsidR="006F0246" w:rsidRPr="00DD557B">
        <w:rPr>
          <w:rFonts w:ascii="Times New Roman" w:eastAsia="Times New Roman" w:hAnsi="Times New Roman" w:cs="Times New Roman"/>
          <w:sz w:val="24"/>
          <w:szCs w:val="24"/>
        </w:rPr>
        <w:t xml:space="preserve">FinTech </w:t>
      </w:r>
      <w:r w:rsidR="002E1764" w:rsidRPr="00DD557B">
        <w:rPr>
          <w:rFonts w:ascii="Times New Roman" w:eastAsia="Times New Roman" w:hAnsi="Times New Roman" w:cs="Times New Roman"/>
          <w:sz w:val="24"/>
          <w:szCs w:val="24"/>
        </w:rPr>
        <w:t xml:space="preserve">approach to financial services </w:t>
      </w:r>
      <w:proofErr w:type="gramStart"/>
      <w:r w:rsidR="002E1764" w:rsidRPr="00DD557B">
        <w:rPr>
          <w:rFonts w:ascii="Times New Roman" w:eastAsia="Times New Roman" w:hAnsi="Times New Roman" w:cs="Times New Roman"/>
          <w:sz w:val="24"/>
          <w:szCs w:val="24"/>
        </w:rPr>
        <w:t>help</w:t>
      </w:r>
      <w:proofErr w:type="gramEnd"/>
      <w:r w:rsidR="002E1764" w:rsidRPr="00DD557B">
        <w:rPr>
          <w:rFonts w:ascii="Times New Roman" w:eastAsia="Times New Roman" w:hAnsi="Times New Roman" w:cs="Times New Roman"/>
          <w:sz w:val="24"/>
          <w:szCs w:val="24"/>
        </w:rPr>
        <w:t xml:space="preserve"> women </w:t>
      </w:r>
      <w:r w:rsidR="006F0246" w:rsidRPr="00DD557B">
        <w:rPr>
          <w:rFonts w:ascii="Times New Roman" w:eastAsia="Times New Roman" w:hAnsi="Times New Roman" w:cs="Times New Roman"/>
          <w:sz w:val="24"/>
          <w:szCs w:val="24"/>
        </w:rPr>
        <w:t xml:space="preserve">evade </w:t>
      </w:r>
      <w:r w:rsidR="002E1764" w:rsidRPr="00DD557B">
        <w:rPr>
          <w:rFonts w:ascii="Times New Roman" w:eastAsia="Times New Roman" w:hAnsi="Times New Roman" w:cs="Times New Roman"/>
          <w:sz w:val="24"/>
          <w:szCs w:val="24"/>
        </w:rPr>
        <w:t xml:space="preserve">the </w:t>
      </w:r>
      <w:r w:rsidR="006F0246" w:rsidRPr="00DD557B">
        <w:rPr>
          <w:rFonts w:ascii="Times New Roman" w:eastAsia="Times New Roman" w:hAnsi="Times New Roman" w:cs="Times New Roman"/>
          <w:sz w:val="24"/>
          <w:szCs w:val="24"/>
        </w:rPr>
        <w:t xml:space="preserve">inconveniences </w:t>
      </w:r>
      <w:r w:rsidR="002E1764" w:rsidRPr="00DD557B">
        <w:rPr>
          <w:rFonts w:ascii="Times New Roman" w:eastAsia="Times New Roman" w:hAnsi="Times New Roman" w:cs="Times New Roman"/>
          <w:sz w:val="24"/>
          <w:szCs w:val="24"/>
        </w:rPr>
        <w:t xml:space="preserve">of </w:t>
      </w:r>
      <w:r w:rsidR="006F0246" w:rsidRPr="00DD557B">
        <w:rPr>
          <w:rFonts w:ascii="Times New Roman" w:eastAsia="Times New Roman" w:hAnsi="Times New Roman" w:cs="Times New Roman"/>
          <w:sz w:val="24"/>
          <w:szCs w:val="24"/>
        </w:rPr>
        <w:t>physical bank offices. Such a shift is particularly pivotal in such locations as Kwale where the absence of infrastructure and the geographical constraints often deprive female entrepreneurs the complete access to formal financial services.</w:t>
      </w:r>
    </w:p>
    <w:p w14:paraId="66B2FF8B" w14:textId="1863E578" w:rsidR="006F0246" w:rsidRPr="00DD557B" w:rsidRDefault="006F0246" w:rsidP="004E407B">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 xml:space="preserve">In spite of the massive study conducted on the global implications of FinTech on financial inclusion, there has been very minimal study on the implications of FinTech on women entrepreneurs in resource-limited </w:t>
      </w:r>
      <w:r w:rsidR="002E1764" w:rsidRPr="00DD557B">
        <w:rPr>
          <w:rFonts w:ascii="Times New Roman" w:eastAsia="Times New Roman" w:hAnsi="Times New Roman" w:cs="Times New Roman"/>
          <w:sz w:val="24"/>
          <w:szCs w:val="24"/>
        </w:rPr>
        <w:t xml:space="preserve">settings </w:t>
      </w:r>
      <w:r w:rsidRPr="00DD557B">
        <w:rPr>
          <w:rFonts w:ascii="Times New Roman" w:eastAsia="Times New Roman" w:hAnsi="Times New Roman" w:cs="Times New Roman"/>
          <w:sz w:val="24"/>
          <w:szCs w:val="24"/>
        </w:rPr>
        <w:t xml:space="preserve">such as semi-urban and rural settings like Kwale. FinTech </w:t>
      </w:r>
      <w:r w:rsidR="002E1764" w:rsidRPr="00DD557B">
        <w:rPr>
          <w:rFonts w:ascii="Times New Roman" w:eastAsia="Times New Roman" w:hAnsi="Times New Roman" w:cs="Times New Roman"/>
          <w:sz w:val="24"/>
          <w:szCs w:val="24"/>
        </w:rPr>
        <w:t xml:space="preserve">as averred by Sahay et al., (2020) </w:t>
      </w:r>
      <w:r w:rsidRPr="00DD557B">
        <w:rPr>
          <w:rFonts w:ascii="Times New Roman" w:eastAsia="Times New Roman" w:hAnsi="Times New Roman" w:cs="Times New Roman"/>
          <w:sz w:val="24"/>
          <w:szCs w:val="24"/>
        </w:rPr>
        <w:t>is highly adopted in cities but not much in semi-urban or rural settings where women entrepreneurs of MSMEs experience specific challenges such as an absence of formal financial education, low digital literacy, and so on. Further empirical studies are thus needed to establish how FinTech can serve the needs of female entrepreneurs best in their specific context of, say, Kwale where the conventional financial structures often do not address their needs adequately.</w:t>
      </w:r>
    </w:p>
    <w:p w14:paraId="7C0277C5" w14:textId="6AFFD043" w:rsidR="006F0246" w:rsidRPr="00DD557B" w:rsidRDefault="00CA5F68" w:rsidP="004E407B">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T</w:t>
      </w:r>
      <w:r w:rsidR="006F0246" w:rsidRPr="00DD557B">
        <w:rPr>
          <w:rFonts w:ascii="Times New Roman" w:eastAsia="Times New Roman" w:hAnsi="Times New Roman" w:cs="Times New Roman"/>
          <w:sz w:val="24"/>
          <w:szCs w:val="24"/>
        </w:rPr>
        <w:t>h</w:t>
      </w:r>
      <w:r w:rsidRPr="00DD557B">
        <w:rPr>
          <w:rFonts w:ascii="Times New Roman" w:eastAsia="Times New Roman" w:hAnsi="Times New Roman" w:cs="Times New Roman"/>
          <w:sz w:val="24"/>
          <w:szCs w:val="24"/>
        </w:rPr>
        <w:t xml:space="preserve">ough the </w:t>
      </w:r>
      <w:r w:rsidR="006F0246" w:rsidRPr="00DD557B">
        <w:rPr>
          <w:rFonts w:ascii="Times New Roman" w:eastAsia="Times New Roman" w:hAnsi="Times New Roman" w:cs="Times New Roman"/>
          <w:sz w:val="24"/>
          <w:szCs w:val="24"/>
        </w:rPr>
        <w:t>role played by financial technologies in the development of gender equality and financial inclusion in emerging economies</w:t>
      </w:r>
      <w:r w:rsidRPr="00DD557B">
        <w:rPr>
          <w:rFonts w:ascii="Times New Roman" w:eastAsia="Times New Roman" w:hAnsi="Times New Roman" w:cs="Times New Roman"/>
          <w:sz w:val="24"/>
          <w:szCs w:val="24"/>
        </w:rPr>
        <w:t xml:space="preserve"> like </w:t>
      </w:r>
      <w:proofErr w:type="spellStart"/>
      <w:r w:rsidRPr="00DD557B">
        <w:rPr>
          <w:rFonts w:ascii="Times New Roman" w:eastAsia="Times New Roman" w:hAnsi="Times New Roman" w:cs="Times New Roman"/>
          <w:sz w:val="24"/>
          <w:szCs w:val="24"/>
        </w:rPr>
        <w:t>kwale</w:t>
      </w:r>
      <w:proofErr w:type="spellEnd"/>
      <w:r w:rsidRPr="00DD557B">
        <w:rPr>
          <w:rFonts w:ascii="Times New Roman" w:eastAsia="Times New Roman" w:hAnsi="Times New Roman" w:cs="Times New Roman"/>
          <w:sz w:val="24"/>
          <w:szCs w:val="24"/>
        </w:rPr>
        <w:t xml:space="preserve"> have not been fully studied</w:t>
      </w:r>
      <w:r w:rsidR="006F0246" w:rsidRPr="00DD557B">
        <w:rPr>
          <w:rFonts w:ascii="Times New Roman" w:eastAsia="Times New Roman" w:hAnsi="Times New Roman" w:cs="Times New Roman"/>
          <w:sz w:val="24"/>
          <w:szCs w:val="24"/>
        </w:rPr>
        <w:t xml:space="preserve"> the possibility of FinTech ameliorat</w:t>
      </w:r>
      <w:r w:rsidRPr="00DD557B">
        <w:rPr>
          <w:rFonts w:ascii="Times New Roman" w:eastAsia="Times New Roman" w:hAnsi="Times New Roman" w:cs="Times New Roman"/>
          <w:sz w:val="24"/>
          <w:szCs w:val="24"/>
        </w:rPr>
        <w:t xml:space="preserve">ing the challenge of </w:t>
      </w:r>
      <w:r w:rsidR="006F0246" w:rsidRPr="00DD557B">
        <w:rPr>
          <w:rFonts w:ascii="Times New Roman" w:eastAsia="Times New Roman" w:hAnsi="Times New Roman" w:cs="Times New Roman"/>
          <w:sz w:val="24"/>
          <w:szCs w:val="24"/>
        </w:rPr>
        <w:t xml:space="preserve">financial exclusion is getting </w:t>
      </w:r>
      <w:r w:rsidR="006C7F0D" w:rsidRPr="00DD557B">
        <w:rPr>
          <w:rFonts w:ascii="Times New Roman" w:eastAsia="Times New Roman" w:hAnsi="Times New Roman" w:cs="Times New Roman"/>
          <w:sz w:val="24"/>
          <w:szCs w:val="24"/>
        </w:rPr>
        <w:t xml:space="preserve">considerable attention. </w:t>
      </w:r>
      <w:r w:rsidRPr="00DD557B">
        <w:rPr>
          <w:rFonts w:ascii="Times New Roman" w:eastAsia="Times New Roman" w:hAnsi="Times New Roman" w:cs="Times New Roman"/>
          <w:sz w:val="24"/>
          <w:szCs w:val="24"/>
        </w:rPr>
        <w:t xml:space="preserve">With the </w:t>
      </w:r>
      <w:r w:rsidR="006F0246" w:rsidRPr="00DD557B">
        <w:rPr>
          <w:rFonts w:ascii="Times New Roman" w:eastAsia="Times New Roman" w:hAnsi="Times New Roman" w:cs="Times New Roman"/>
          <w:sz w:val="24"/>
          <w:szCs w:val="24"/>
        </w:rPr>
        <w:t>paucity of empirical information on</w:t>
      </w:r>
      <w:r w:rsidRPr="00DD557B">
        <w:rPr>
          <w:rFonts w:ascii="Times New Roman" w:eastAsia="Times New Roman" w:hAnsi="Times New Roman" w:cs="Times New Roman"/>
          <w:sz w:val="24"/>
          <w:szCs w:val="24"/>
        </w:rPr>
        <w:t xml:space="preserve"> </w:t>
      </w:r>
      <w:r w:rsidR="006F0246" w:rsidRPr="00DD557B">
        <w:rPr>
          <w:rFonts w:ascii="Times New Roman" w:eastAsia="Times New Roman" w:hAnsi="Times New Roman" w:cs="Times New Roman"/>
          <w:sz w:val="24"/>
          <w:szCs w:val="24"/>
        </w:rPr>
        <w:t>its effects on female entrepreneurs in rural or semi-urban districts</w:t>
      </w:r>
      <w:r w:rsidR="004E36F2" w:rsidRPr="00DD557B">
        <w:rPr>
          <w:rFonts w:ascii="Times New Roman" w:eastAsia="Times New Roman" w:hAnsi="Times New Roman" w:cs="Times New Roman"/>
          <w:sz w:val="24"/>
          <w:szCs w:val="24"/>
        </w:rPr>
        <w:t xml:space="preserve">, this study was designed </w:t>
      </w:r>
      <w:r w:rsidR="006F0246" w:rsidRPr="00DD557B">
        <w:rPr>
          <w:rFonts w:ascii="Times New Roman" w:eastAsia="Times New Roman" w:hAnsi="Times New Roman" w:cs="Times New Roman"/>
          <w:sz w:val="24"/>
          <w:szCs w:val="24"/>
        </w:rPr>
        <w:t xml:space="preserve">to explore the </w:t>
      </w:r>
      <w:r w:rsidR="004E36F2" w:rsidRPr="00DD557B">
        <w:rPr>
          <w:rFonts w:ascii="Times New Roman" w:eastAsia="Times New Roman" w:hAnsi="Times New Roman" w:cs="Times New Roman"/>
          <w:sz w:val="24"/>
          <w:szCs w:val="24"/>
        </w:rPr>
        <w:t xml:space="preserve">ability </w:t>
      </w:r>
      <w:r w:rsidR="006F0246" w:rsidRPr="00DD557B">
        <w:rPr>
          <w:rFonts w:ascii="Times New Roman" w:eastAsia="Times New Roman" w:hAnsi="Times New Roman" w:cs="Times New Roman"/>
          <w:sz w:val="24"/>
          <w:szCs w:val="24"/>
        </w:rPr>
        <w:t xml:space="preserve">of FinTech to improve access of women entrepreneurs to credit, insurance and savings facility in Kwale, Delta State, Nigeria. </w:t>
      </w:r>
      <w:r w:rsidR="004E36F2" w:rsidRPr="00DD557B">
        <w:rPr>
          <w:rFonts w:ascii="Times New Roman" w:eastAsia="Times New Roman" w:hAnsi="Times New Roman" w:cs="Times New Roman"/>
          <w:sz w:val="24"/>
          <w:szCs w:val="24"/>
        </w:rPr>
        <w:t xml:space="preserve">This study will </w:t>
      </w:r>
      <w:r w:rsidR="004E36F2" w:rsidRPr="00DD557B">
        <w:rPr>
          <w:rFonts w:ascii="Times New Roman" w:eastAsia="Times New Roman" w:hAnsi="Times New Roman" w:cs="Times New Roman"/>
          <w:sz w:val="24"/>
          <w:szCs w:val="24"/>
        </w:rPr>
        <w:lastRenderedPageBreak/>
        <w:t>also evaluate how</w:t>
      </w:r>
      <w:r w:rsidR="006F0246" w:rsidRPr="00DD557B">
        <w:rPr>
          <w:rFonts w:ascii="Times New Roman" w:eastAsia="Times New Roman" w:hAnsi="Times New Roman" w:cs="Times New Roman"/>
          <w:sz w:val="24"/>
          <w:szCs w:val="24"/>
        </w:rPr>
        <w:t xml:space="preserve"> </w:t>
      </w:r>
      <w:r w:rsidR="006C7F0D" w:rsidRPr="00DD557B">
        <w:rPr>
          <w:rFonts w:ascii="Times New Roman" w:eastAsia="Times New Roman" w:hAnsi="Times New Roman" w:cs="Times New Roman"/>
          <w:sz w:val="24"/>
          <w:szCs w:val="24"/>
        </w:rPr>
        <w:t>gender equity and</w:t>
      </w:r>
      <w:r w:rsidR="006F0246" w:rsidRPr="00DD557B">
        <w:rPr>
          <w:rFonts w:ascii="Times New Roman" w:eastAsia="Times New Roman" w:hAnsi="Times New Roman" w:cs="Times New Roman"/>
          <w:sz w:val="24"/>
          <w:szCs w:val="24"/>
        </w:rPr>
        <w:t xml:space="preserve"> </w:t>
      </w:r>
      <w:r w:rsidR="004E36F2" w:rsidRPr="00DD557B">
        <w:rPr>
          <w:rFonts w:ascii="Times New Roman" w:eastAsia="Times New Roman" w:hAnsi="Times New Roman" w:cs="Times New Roman"/>
          <w:sz w:val="24"/>
          <w:szCs w:val="24"/>
        </w:rPr>
        <w:t>sustainability of</w:t>
      </w:r>
      <w:r w:rsidR="006F0246" w:rsidRPr="00DD557B">
        <w:rPr>
          <w:rFonts w:ascii="Times New Roman" w:eastAsia="Times New Roman" w:hAnsi="Times New Roman" w:cs="Times New Roman"/>
          <w:sz w:val="24"/>
          <w:szCs w:val="24"/>
        </w:rPr>
        <w:t xml:space="preserve"> </w:t>
      </w:r>
      <w:r w:rsidR="004E36F2" w:rsidRPr="00DD557B">
        <w:rPr>
          <w:rFonts w:ascii="Times New Roman" w:eastAsia="Times New Roman" w:hAnsi="Times New Roman" w:cs="Times New Roman"/>
          <w:sz w:val="24"/>
          <w:szCs w:val="24"/>
        </w:rPr>
        <w:t xml:space="preserve">female entrepreneurship </w:t>
      </w:r>
      <w:proofErr w:type="spellStart"/>
      <w:r w:rsidR="004E36F2" w:rsidRPr="00DD557B">
        <w:rPr>
          <w:rFonts w:ascii="Times New Roman" w:eastAsia="Times New Roman" w:hAnsi="Times New Roman" w:cs="Times New Roman"/>
          <w:sz w:val="24"/>
          <w:szCs w:val="24"/>
        </w:rPr>
        <w:t>endevours</w:t>
      </w:r>
      <w:proofErr w:type="spellEnd"/>
      <w:r w:rsidR="004E36F2" w:rsidRPr="00DD557B">
        <w:rPr>
          <w:rFonts w:ascii="Times New Roman" w:eastAsia="Times New Roman" w:hAnsi="Times New Roman" w:cs="Times New Roman"/>
          <w:sz w:val="24"/>
          <w:szCs w:val="24"/>
        </w:rPr>
        <w:t xml:space="preserve"> </w:t>
      </w:r>
      <w:r w:rsidR="006F0246" w:rsidRPr="00DD557B">
        <w:rPr>
          <w:rFonts w:ascii="Times New Roman" w:eastAsia="Times New Roman" w:hAnsi="Times New Roman" w:cs="Times New Roman"/>
          <w:sz w:val="24"/>
          <w:szCs w:val="24"/>
        </w:rPr>
        <w:t xml:space="preserve">in Nigeria can be improved </w:t>
      </w:r>
      <w:r w:rsidR="004E36F2" w:rsidRPr="00DD557B">
        <w:rPr>
          <w:rFonts w:ascii="Times New Roman" w:eastAsia="Times New Roman" w:hAnsi="Times New Roman" w:cs="Times New Roman"/>
          <w:sz w:val="24"/>
          <w:szCs w:val="24"/>
        </w:rPr>
        <w:t xml:space="preserve">through the FinTech </w:t>
      </w:r>
      <w:r w:rsidR="006F0246" w:rsidRPr="00DD557B">
        <w:rPr>
          <w:rFonts w:ascii="Times New Roman" w:eastAsia="Times New Roman" w:hAnsi="Times New Roman" w:cs="Times New Roman"/>
          <w:sz w:val="24"/>
          <w:szCs w:val="24"/>
        </w:rPr>
        <w:t>dynamics.</w:t>
      </w:r>
    </w:p>
    <w:p w14:paraId="21B5DA34" w14:textId="07298469" w:rsidR="00B54BF3" w:rsidRPr="00DD557B" w:rsidRDefault="006F0246" w:rsidP="004E407B">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 xml:space="preserve">This </w:t>
      </w:r>
      <w:r w:rsidR="004E36F2" w:rsidRPr="00DD557B">
        <w:rPr>
          <w:rFonts w:ascii="Times New Roman" w:eastAsia="Times New Roman" w:hAnsi="Times New Roman" w:cs="Times New Roman"/>
          <w:sz w:val="24"/>
          <w:szCs w:val="24"/>
        </w:rPr>
        <w:t xml:space="preserve">study therefor aimed </w:t>
      </w:r>
      <w:r w:rsidRPr="00DD557B">
        <w:rPr>
          <w:rFonts w:ascii="Times New Roman" w:eastAsia="Times New Roman" w:hAnsi="Times New Roman" w:cs="Times New Roman"/>
          <w:sz w:val="24"/>
          <w:szCs w:val="24"/>
        </w:rPr>
        <w:t>to answer the following question</w:t>
      </w:r>
      <w:r w:rsidR="00B54BF3" w:rsidRPr="00DD557B">
        <w:rPr>
          <w:rFonts w:ascii="Times New Roman" w:eastAsia="Times New Roman" w:hAnsi="Times New Roman" w:cs="Times New Roman"/>
          <w:sz w:val="24"/>
          <w:szCs w:val="24"/>
        </w:rPr>
        <w:t>;</w:t>
      </w:r>
      <w:r w:rsidRPr="00DD557B">
        <w:rPr>
          <w:rFonts w:ascii="Times New Roman" w:eastAsia="Times New Roman" w:hAnsi="Times New Roman" w:cs="Times New Roman"/>
          <w:sz w:val="24"/>
          <w:szCs w:val="24"/>
        </w:rPr>
        <w:t xml:space="preserve"> What is the role of financial technology in empowering female entrepreneurs in Kwale, Delta State, Nigeria? The concrete idea that will be explored through this study is </w:t>
      </w:r>
      <w:r w:rsidR="00B54BF3" w:rsidRPr="00DD557B">
        <w:rPr>
          <w:rFonts w:ascii="Times New Roman" w:eastAsia="Times New Roman" w:hAnsi="Times New Roman" w:cs="Times New Roman"/>
          <w:sz w:val="24"/>
          <w:szCs w:val="24"/>
        </w:rPr>
        <w:t>H</w:t>
      </w:r>
      <w:r w:rsidRPr="00DD557B">
        <w:rPr>
          <w:rFonts w:ascii="Times New Roman" w:eastAsia="Times New Roman" w:hAnsi="Times New Roman" w:cs="Times New Roman"/>
          <w:sz w:val="24"/>
          <w:szCs w:val="24"/>
        </w:rPr>
        <w:t xml:space="preserve">ow </w:t>
      </w:r>
      <w:r w:rsidR="00B54BF3" w:rsidRPr="00DD557B">
        <w:rPr>
          <w:rFonts w:ascii="Times New Roman" w:eastAsia="Times New Roman" w:hAnsi="Times New Roman" w:cs="Times New Roman"/>
          <w:sz w:val="24"/>
          <w:szCs w:val="24"/>
        </w:rPr>
        <w:t xml:space="preserve">can </w:t>
      </w:r>
      <w:proofErr w:type="spellStart"/>
      <w:r w:rsidRPr="00DD557B">
        <w:rPr>
          <w:rFonts w:ascii="Times New Roman" w:eastAsia="Times New Roman" w:hAnsi="Times New Roman" w:cs="Times New Roman"/>
          <w:sz w:val="24"/>
          <w:szCs w:val="24"/>
        </w:rPr>
        <w:t>FinTech</w:t>
      </w:r>
      <w:r w:rsidR="00B54BF3" w:rsidRPr="00DD557B">
        <w:rPr>
          <w:rFonts w:ascii="Times New Roman" w:eastAsia="Times New Roman" w:hAnsi="Times New Roman" w:cs="Times New Roman"/>
          <w:sz w:val="24"/>
          <w:szCs w:val="24"/>
        </w:rPr>
        <w:t>s</w:t>
      </w:r>
      <w:proofErr w:type="spellEnd"/>
      <w:r w:rsidRPr="00DD557B">
        <w:rPr>
          <w:rFonts w:ascii="Times New Roman" w:eastAsia="Times New Roman" w:hAnsi="Times New Roman" w:cs="Times New Roman"/>
          <w:sz w:val="24"/>
          <w:szCs w:val="24"/>
        </w:rPr>
        <w:t xml:space="preserve"> enhance the access of female-led MSMEs to credit, insurance, and savings</w:t>
      </w:r>
      <w:r w:rsidR="00B54BF3" w:rsidRPr="00DD557B">
        <w:rPr>
          <w:rFonts w:ascii="Times New Roman" w:eastAsia="Times New Roman" w:hAnsi="Times New Roman" w:cs="Times New Roman"/>
          <w:sz w:val="24"/>
          <w:szCs w:val="24"/>
        </w:rPr>
        <w:t>?</w:t>
      </w:r>
      <w:r w:rsidRPr="00DD557B">
        <w:rPr>
          <w:rFonts w:ascii="Times New Roman" w:eastAsia="Times New Roman" w:hAnsi="Times New Roman" w:cs="Times New Roman"/>
          <w:sz w:val="24"/>
          <w:szCs w:val="24"/>
        </w:rPr>
        <w:t xml:space="preserve"> </w:t>
      </w:r>
      <w:r w:rsidR="00B54BF3" w:rsidRPr="00DD557B">
        <w:rPr>
          <w:rFonts w:ascii="Times New Roman" w:eastAsia="Times New Roman" w:hAnsi="Times New Roman" w:cs="Times New Roman"/>
          <w:sz w:val="24"/>
          <w:szCs w:val="24"/>
        </w:rPr>
        <w:t xml:space="preserve">How can </w:t>
      </w:r>
      <w:proofErr w:type="spellStart"/>
      <w:r w:rsidR="00B54BF3" w:rsidRPr="00DD557B">
        <w:rPr>
          <w:rFonts w:ascii="Times New Roman" w:eastAsia="Times New Roman" w:hAnsi="Times New Roman" w:cs="Times New Roman"/>
          <w:sz w:val="24"/>
          <w:szCs w:val="24"/>
        </w:rPr>
        <w:t>FinTechs</w:t>
      </w:r>
      <w:proofErr w:type="spellEnd"/>
      <w:r w:rsidR="00B54BF3" w:rsidRPr="00DD557B">
        <w:rPr>
          <w:rFonts w:ascii="Times New Roman" w:eastAsia="Times New Roman" w:hAnsi="Times New Roman" w:cs="Times New Roman"/>
          <w:sz w:val="24"/>
          <w:szCs w:val="24"/>
        </w:rPr>
        <w:t xml:space="preserve"> b</w:t>
      </w:r>
      <w:r w:rsidRPr="00DD557B">
        <w:rPr>
          <w:rFonts w:ascii="Times New Roman" w:eastAsia="Times New Roman" w:hAnsi="Times New Roman" w:cs="Times New Roman"/>
          <w:sz w:val="24"/>
          <w:szCs w:val="24"/>
        </w:rPr>
        <w:t>ring these three dimensions of vitality into their operational form in terms of credit access, insurance access, and savings access</w:t>
      </w:r>
      <w:r w:rsidR="00B54BF3" w:rsidRPr="00DD557B">
        <w:rPr>
          <w:rFonts w:ascii="Times New Roman" w:eastAsia="Times New Roman" w:hAnsi="Times New Roman" w:cs="Times New Roman"/>
          <w:sz w:val="24"/>
          <w:szCs w:val="24"/>
        </w:rPr>
        <w:t>?</w:t>
      </w:r>
      <w:r w:rsidRPr="00DD557B">
        <w:rPr>
          <w:rFonts w:ascii="Times New Roman" w:eastAsia="Times New Roman" w:hAnsi="Times New Roman" w:cs="Times New Roman"/>
          <w:sz w:val="24"/>
          <w:szCs w:val="24"/>
        </w:rPr>
        <w:t xml:space="preserve"> </w:t>
      </w:r>
      <w:r w:rsidR="00B54BF3" w:rsidRPr="00DD557B">
        <w:rPr>
          <w:rFonts w:ascii="Times New Roman" w:eastAsia="Times New Roman" w:hAnsi="Times New Roman" w:cs="Times New Roman"/>
          <w:sz w:val="24"/>
          <w:szCs w:val="24"/>
        </w:rPr>
        <w:t>T</w:t>
      </w:r>
      <w:r w:rsidRPr="00DD557B">
        <w:rPr>
          <w:rFonts w:ascii="Times New Roman" w:eastAsia="Times New Roman" w:hAnsi="Times New Roman" w:cs="Times New Roman"/>
          <w:sz w:val="24"/>
          <w:szCs w:val="24"/>
        </w:rPr>
        <w:t>h</w:t>
      </w:r>
      <w:r w:rsidR="00B54BF3" w:rsidRPr="00DD557B">
        <w:rPr>
          <w:rFonts w:ascii="Times New Roman" w:eastAsia="Times New Roman" w:hAnsi="Times New Roman" w:cs="Times New Roman"/>
          <w:sz w:val="24"/>
          <w:szCs w:val="24"/>
        </w:rPr>
        <w:t xml:space="preserve">is </w:t>
      </w:r>
      <w:r w:rsidRPr="00DD557B">
        <w:rPr>
          <w:rFonts w:ascii="Times New Roman" w:eastAsia="Times New Roman" w:hAnsi="Times New Roman" w:cs="Times New Roman"/>
          <w:sz w:val="24"/>
          <w:szCs w:val="24"/>
        </w:rPr>
        <w:t xml:space="preserve">study seeks </w:t>
      </w:r>
      <w:r w:rsidR="00B54BF3" w:rsidRPr="00DD557B">
        <w:rPr>
          <w:rFonts w:ascii="Times New Roman" w:eastAsia="Times New Roman" w:hAnsi="Times New Roman" w:cs="Times New Roman"/>
          <w:sz w:val="24"/>
          <w:szCs w:val="24"/>
        </w:rPr>
        <w:t xml:space="preserve">is thus structured </w:t>
      </w:r>
      <w:r w:rsidRPr="00DD557B">
        <w:rPr>
          <w:rFonts w:ascii="Times New Roman" w:eastAsia="Times New Roman" w:hAnsi="Times New Roman" w:cs="Times New Roman"/>
          <w:sz w:val="24"/>
          <w:szCs w:val="24"/>
        </w:rPr>
        <w:t>to examine the direct effect that FinTech can have on enhancing the economic opportunities of the women entrepreneurs in Kwale where conventional forms of finances have always failed to serve the purpose</w:t>
      </w:r>
      <w:r w:rsidR="00C1629E" w:rsidRPr="00DD557B">
        <w:rPr>
          <w:rFonts w:ascii="Times New Roman" w:eastAsia="Times New Roman" w:hAnsi="Times New Roman" w:cs="Times New Roman"/>
          <w:sz w:val="24"/>
          <w:szCs w:val="24"/>
        </w:rPr>
        <w:t xml:space="preserve">. </w:t>
      </w:r>
    </w:p>
    <w:p w14:paraId="05B9BF93" w14:textId="0820F3A2" w:rsidR="00C1629E" w:rsidRPr="00C1629E" w:rsidRDefault="00C1629E" w:rsidP="00B54BF3">
      <w:pPr>
        <w:spacing w:after="0" w:line="240" w:lineRule="auto"/>
        <w:jc w:val="both"/>
        <w:rPr>
          <w:rFonts w:ascii="Times New Roman" w:eastAsia="Times New Roman" w:hAnsi="Times New Roman" w:cs="Times New Roman"/>
          <w:sz w:val="24"/>
          <w:szCs w:val="24"/>
        </w:rPr>
      </w:pPr>
      <w:r w:rsidRPr="00C1629E">
        <w:rPr>
          <w:rFonts w:ascii="Times New Roman" w:eastAsia="Times New Roman" w:hAnsi="Times New Roman" w:cs="Times New Roman"/>
          <w:sz w:val="24"/>
          <w:szCs w:val="24"/>
        </w:rPr>
        <w:t xml:space="preserve">Based on these objectives, the following hypotheses </w:t>
      </w:r>
      <w:r w:rsidR="00B54BF3">
        <w:rPr>
          <w:rFonts w:ascii="Times New Roman" w:eastAsia="Times New Roman" w:hAnsi="Times New Roman" w:cs="Times New Roman"/>
          <w:sz w:val="24"/>
          <w:szCs w:val="24"/>
        </w:rPr>
        <w:t>were</w:t>
      </w:r>
      <w:r w:rsidRPr="00C1629E">
        <w:rPr>
          <w:rFonts w:ascii="Times New Roman" w:eastAsia="Times New Roman" w:hAnsi="Times New Roman" w:cs="Times New Roman"/>
          <w:sz w:val="24"/>
          <w:szCs w:val="24"/>
        </w:rPr>
        <w:t xml:space="preserve"> proposed:</w:t>
      </w:r>
    </w:p>
    <w:p w14:paraId="41F71962" w14:textId="77777777" w:rsidR="00C1629E" w:rsidRPr="00C1629E" w:rsidRDefault="00C1629E" w:rsidP="00A31F4A">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b/>
          <w:bCs/>
          <w:i/>
          <w:iCs/>
          <w:sz w:val="24"/>
          <w:szCs w:val="24"/>
        </w:rPr>
        <w:t>H</w:t>
      </w:r>
      <w:r w:rsidRPr="00DD557B">
        <w:rPr>
          <w:rFonts w:ascii="Cambria Math" w:eastAsia="Times New Roman" w:hAnsi="Cambria Math" w:cs="Cambria Math"/>
          <w:b/>
          <w:bCs/>
          <w:i/>
          <w:iCs/>
          <w:sz w:val="24"/>
          <w:szCs w:val="24"/>
        </w:rPr>
        <w:t>₀₁</w:t>
      </w:r>
      <w:r w:rsidRPr="00DD557B">
        <w:rPr>
          <w:rFonts w:ascii="Times New Roman" w:eastAsia="Times New Roman" w:hAnsi="Times New Roman" w:cs="Times New Roman"/>
          <w:b/>
          <w:bCs/>
          <w:i/>
          <w:iCs/>
          <w:sz w:val="24"/>
          <w:szCs w:val="24"/>
        </w:rPr>
        <w:t>:</w:t>
      </w:r>
      <w:r w:rsidRPr="00C1629E">
        <w:rPr>
          <w:rFonts w:ascii="Times New Roman" w:eastAsia="Times New Roman" w:hAnsi="Times New Roman" w:cs="Times New Roman"/>
          <w:i/>
          <w:iCs/>
          <w:sz w:val="24"/>
          <w:szCs w:val="24"/>
        </w:rPr>
        <w:t xml:space="preserve"> Financial technology has no significant effect on the credit access of female entrepreneurs in Kwale, Delta State, Nigeria.</w:t>
      </w:r>
      <w:r w:rsidRPr="00C1629E">
        <w:rPr>
          <w:rFonts w:ascii="Times New Roman" w:eastAsia="Times New Roman" w:hAnsi="Times New Roman" w:cs="Times New Roman"/>
          <w:sz w:val="24"/>
          <w:szCs w:val="24"/>
        </w:rPr>
        <w:br/>
      </w:r>
      <w:r w:rsidRPr="00DD557B">
        <w:rPr>
          <w:rFonts w:ascii="Times New Roman" w:eastAsia="Times New Roman" w:hAnsi="Times New Roman" w:cs="Times New Roman"/>
          <w:b/>
          <w:bCs/>
          <w:i/>
          <w:iCs/>
          <w:sz w:val="24"/>
          <w:szCs w:val="24"/>
        </w:rPr>
        <w:t>H</w:t>
      </w:r>
      <w:r w:rsidRPr="00DD557B">
        <w:rPr>
          <w:rFonts w:ascii="Cambria Math" w:eastAsia="Times New Roman" w:hAnsi="Cambria Math" w:cs="Cambria Math"/>
          <w:b/>
          <w:bCs/>
          <w:i/>
          <w:iCs/>
          <w:sz w:val="24"/>
          <w:szCs w:val="24"/>
        </w:rPr>
        <w:t>₀₂</w:t>
      </w:r>
      <w:r w:rsidRPr="00DD557B">
        <w:rPr>
          <w:rFonts w:ascii="Times New Roman" w:eastAsia="Times New Roman" w:hAnsi="Times New Roman" w:cs="Times New Roman"/>
          <w:b/>
          <w:bCs/>
          <w:i/>
          <w:iCs/>
          <w:sz w:val="24"/>
          <w:szCs w:val="24"/>
        </w:rPr>
        <w:t>:</w:t>
      </w:r>
      <w:r w:rsidRPr="00C1629E">
        <w:rPr>
          <w:rFonts w:ascii="Times New Roman" w:eastAsia="Times New Roman" w:hAnsi="Times New Roman" w:cs="Times New Roman"/>
          <w:i/>
          <w:iCs/>
          <w:sz w:val="24"/>
          <w:szCs w:val="24"/>
        </w:rPr>
        <w:t xml:space="preserve"> Financial technology has no significant effect on the access to insurance and savings for female entrepreneurs in Kwale, Delta State, Nigeria.</w:t>
      </w:r>
    </w:p>
    <w:p w14:paraId="3F959A2C" w14:textId="6CEC985E" w:rsidR="00C1629E" w:rsidRPr="00DD557B" w:rsidRDefault="00F52661" w:rsidP="004E407B">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This study intends to add to the expanding corpus of research on FinTech as a tactical instrument for promoting financial inclusion and economic empowerment for women in resource-constrained settings by addressing these hypotheses</w:t>
      </w:r>
      <w:r w:rsidR="00B54BF3" w:rsidRPr="00DD557B">
        <w:rPr>
          <w:rFonts w:ascii="Times New Roman" w:eastAsia="Times New Roman" w:hAnsi="Times New Roman" w:cs="Times New Roman"/>
          <w:sz w:val="24"/>
          <w:szCs w:val="24"/>
        </w:rPr>
        <w:t xml:space="preserve"> hoping that</w:t>
      </w:r>
      <w:r w:rsidRPr="00DD557B">
        <w:rPr>
          <w:rFonts w:ascii="Times New Roman" w:eastAsia="Times New Roman" w:hAnsi="Times New Roman" w:cs="Times New Roman"/>
          <w:sz w:val="24"/>
          <w:szCs w:val="24"/>
        </w:rPr>
        <w:t xml:space="preserve"> </w:t>
      </w:r>
      <w:r w:rsidR="00B54BF3" w:rsidRPr="00DD557B">
        <w:rPr>
          <w:rFonts w:ascii="Times New Roman" w:eastAsia="Times New Roman" w:hAnsi="Times New Roman" w:cs="Times New Roman"/>
          <w:sz w:val="24"/>
          <w:szCs w:val="24"/>
        </w:rPr>
        <w:t>t</w:t>
      </w:r>
      <w:r w:rsidRPr="00DD557B">
        <w:rPr>
          <w:rFonts w:ascii="Times New Roman" w:eastAsia="Times New Roman" w:hAnsi="Times New Roman" w:cs="Times New Roman"/>
          <w:sz w:val="24"/>
          <w:szCs w:val="24"/>
        </w:rPr>
        <w:t xml:space="preserve">he results </w:t>
      </w:r>
      <w:r w:rsidR="00B54BF3" w:rsidRPr="00DD557B">
        <w:rPr>
          <w:rFonts w:ascii="Times New Roman" w:eastAsia="Times New Roman" w:hAnsi="Times New Roman" w:cs="Times New Roman"/>
          <w:sz w:val="24"/>
          <w:szCs w:val="24"/>
        </w:rPr>
        <w:t xml:space="preserve">will </w:t>
      </w:r>
      <w:r w:rsidRPr="00DD557B">
        <w:rPr>
          <w:rFonts w:ascii="Times New Roman" w:eastAsia="Times New Roman" w:hAnsi="Times New Roman" w:cs="Times New Roman"/>
          <w:sz w:val="24"/>
          <w:szCs w:val="24"/>
        </w:rPr>
        <w:t>provide useful information on how financial institutions, FinTech companie</w:t>
      </w:r>
      <w:r w:rsidR="006F0246" w:rsidRPr="00DD557B">
        <w:rPr>
          <w:rFonts w:ascii="Times New Roman" w:eastAsia="Times New Roman" w:hAnsi="Times New Roman" w:cs="Times New Roman"/>
          <w:sz w:val="24"/>
          <w:szCs w:val="24"/>
        </w:rPr>
        <w:t xml:space="preserve">s, and policymakers can create </w:t>
      </w:r>
      <w:proofErr w:type="spellStart"/>
      <w:r w:rsidR="006F0246" w:rsidRPr="00DD557B">
        <w:rPr>
          <w:rFonts w:ascii="Times New Roman" w:eastAsia="Times New Roman" w:hAnsi="Times New Roman" w:cs="Times New Roman"/>
          <w:sz w:val="24"/>
          <w:szCs w:val="24"/>
        </w:rPr>
        <w:t>personalised</w:t>
      </w:r>
      <w:proofErr w:type="spellEnd"/>
      <w:r w:rsidRPr="00DD557B">
        <w:rPr>
          <w:rFonts w:ascii="Times New Roman" w:eastAsia="Times New Roman" w:hAnsi="Times New Roman" w:cs="Times New Roman"/>
          <w:sz w:val="24"/>
          <w:szCs w:val="24"/>
        </w:rPr>
        <w:t xml:space="preserve"> solutions to better support women entrepreneurs in rural and semi-urban areas, </w:t>
      </w:r>
      <w:r w:rsidR="00B54BF3" w:rsidRPr="00DD557B">
        <w:rPr>
          <w:rFonts w:ascii="Times New Roman" w:eastAsia="Times New Roman" w:hAnsi="Times New Roman" w:cs="Times New Roman"/>
          <w:sz w:val="24"/>
          <w:szCs w:val="24"/>
        </w:rPr>
        <w:t xml:space="preserve">like </w:t>
      </w:r>
      <w:r w:rsidRPr="00DD557B">
        <w:rPr>
          <w:rFonts w:ascii="Times New Roman" w:eastAsia="Times New Roman" w:hAnsi="Times New Roman" w:cs="Times New Roman"/>
          <w:sz w:val="24"/>
          <w:szCs w:val="24"/>
        </w:rPr>
        <w:t>in Kwale.</w:t>
      </w:r>
    </w:p>
    <w:p w14:paraId="6C31C3CB" w14:textId="77777777" w:rsidR="004E407B" w:rsidRDefault="004E407B" w:rsidP="001C5E84">
      <w:pPr>
        <w:spacing w:after="0" w:line="240" w:lineRule="auto"/>
        <w:jc w:val="both"/>
        <w:outlineLvl w:val="2"/>
        <w:rPr>
          <w:rFonts w:ascii="Times New Roman" w:eastAsia="Times New Roman" w:hAnsi="Times New Roman" w:cs="Times New Roman"/>
          <w:b/>
          <w:bCs/>
          <w:sz w:val="27"/>
          <w:szCs w:val="27"/>
        </w:rPr>
      </w:pPr>
    </w:p>
    <w:p w14:paraId="524251D1" w14:textId="77777777" w:rsidR="00A31F4A" w:rsidRDefault="00A31F4A" w:rsidP="001C5E84">
      <w:pPr>
        <w:spacing w:after="0" w:line="240" w:lineRule="auto"/>
        <w:jc w:val="both"/>
        <w:outlineLvl w:val="2"/>
        <w:rPr>
          <w:rFonts w:ascii="Times New Roman" w:eastAsia="Times New Roman" w:hAnsi="Times New Roman" w:cs="Times New Roman"/>
          <w:b/>
          <w:bCs/>
          <w:sz w:val="27"/>
          <w:szCs w:val="27"/>
        </w:rPr>
      </w:pPr>
    </w:p>
    <w:p w14:paraId="064AC84A" w14:textId="77777777" w:rsidR="00A31F4A" w:rsidRDefault="00A31F4A" w:rsidP="001C5E84">
      <w:pPr>
        <w:spacing w:after="0" w:line="240" w:lineRule="auto"/>
        <w:jc w:val="both"/>
        <w:outlineLvl w:val="2"/>
        <w:rPr>
          <w:rFonts w:ascii="Times New Roman" w:eastAsia="Times New Roman" w:hAnsi="Times New Roman" w:cs="Times New Roman"/>
          <w:b/>
          <w:bCs/>
          <w:sz w:val="27"/>
          <w:szCs w:val="27"/>
        </w:rPr>
      </w:pPr>
    </w:p>
    <w:p w14:paraId="15E8CCD5" w14:textId="5549ABA5" w:rsidR="001C5E84" w:rsidRPr="001C5E84" w:rsidRDefault="001C5E84" w:rsidP="001C5E84">
      <w:pPr>
        <w:spacing w:after="0" w:line="240" w:lineRule="auto"/>
        <w:jc w:val="both"/>
        <w:outlineLvl w:val="2"/>
        <w:rPr>
          <w:rFonts w:ascii="Times New Roman" w:eastAsia="Times New Roman" w:hAnsi="Times New Roman" w:cs="Times New Roman"/>
          <w:b/>
          <w:bCs/>
          <w:sz w:val="27"/>
          <w:szCs w:val="27"/>
        </w:rPr>
      </w:pPr>
      <w:r w:rsidRPr="001C5E84">
        <w:rPr>
          <w:rFonts w:ascii="Times New Roman" w:eastAsia="Times New Roman" w:hAnsi="Times New Roman" w:cs="Times New Roman"/>
          <w:b/>
          <w:bCs/>
          <w:sz w:val="27"/>
          <w:szCs w:val="27"/>
        </w:rPr>
        <w:t xml:space="preserve">Conceptual </w:t>
      </w:r>
      <w:r w:rsidR="00B54BF3">
        <w:rPr>
          <w:rFonts w:ascii="Times New Roman" w:eastAsia="Times New Roman" w:hAnsi="Times New Roman" w:cs="Times New Roman"/>
          <w:b/>
          <w:bCs/>
          <w:sz w:val="27"/>
          <w:szCs w:val="27"/>
        </w:rPr>
        <w:t xml:space="preserve">Perspective </w:t>
      </w:r>
    </w:p>
    <w:p w14:paraId="1F06C040" w14:textId="66F20AF5" w:rsidR="001C5E84" w:rsidRPr="004E407B" w:rsidRDefault="00A61775" w:rsidP="00A31F4A">
      <w:pPr>
        <w:pStyle w:val="ListParagraph"/>
        <w:numPr>
          <w:ilvl w:val="0"/>
          <w:numId w:val="16"/>
        </w:numPr>
        <w:spacing w:after="0" w:line="240" w:lineRule="auto"/>
        <w:ind w:left="567"/>
        <w:outlineLvl w:val="3"/>
        <w:rPr>
          <w:rFonts w:ascii="Times New Roman" w:eastAsia="Times New Roman" w:hAnsi="Times New Roman" w:cs="Times New Roman"/>
          <w:b/>
          <w:bCs/>
          <w:sz w:val="24"/>
          <w:szCs w:val="24"/>
        </w:rPr>
      </w:pPr>
      <w:r w:rsidRPr="004E407B">
        <w:rPr>
          <w:rFonts w:ascii="Times New Roman" w:eastAsia="Times New Roman" w:hAnsi="Times New Roman" w:cs="Times New Roman"/>
          <w:b/>
          <w:bCs/>
          <w:sz w:val="24"/>
          <w:szCs w:val="24"/>
        </w:rPr>
        <w:t>Empowerment and Gender Equality</w:t>
      </w:r>
    </w:p>
    <w:p w14:paraId="610A2BEB" w14:textId="140BA41A" w:rsidR="00F52661" w:rsidRPr="00DD557B" w:rsidRDefault="00F52661" w:rsidP="004E407B">
      <w:pPr>
        <w:spacing w:after="0" w:line="240" w:lineRule="auto"/>
        <w:rPr>
          <w:rFonts w:ascii="Times New Roman" w:eastAsia="Times New Roman" w:hAnsi="Times New Roman" w:cs="Times New Roman"/>
          <w:bCs/>
          <w:sz w:val="24"/>
          <w:szCs w:val="24"/>
        </w:rPr>
      </w:pPr>
      <w:r w:rsidRPr="00DD557B">
        <w:rPr>
          <w:rFonts w:ascii="Times New Roman" w:eastAsia="Times New Roman" w:hAnsi="Times New Roman" w:cs="Times New Roman"/>
          <w:bCs/>
          <w:sz w:val="24"/>
          <w:szCs w:val="24"/>
        </w:rPr>
        <w:t xml:space="preserve">Gender equality and empowerment are key conceptions in the realization of sustainability development especially economically. The empowerment of women is considered to be a multidimensional process that can </w:t>
      </w:r>
      <w:r w:rsidR="0002159F" w:rsidRPr="00DD557B">
        <w:rPr>
          <w:rFonts w:ascii="Times New Roman" w:eastAsia="Times New Roman" w:hAnsi="Times New Roman" w:cs="Times New Roman"/>
          <w:bCs/>
          <w:sz w:val="24"/>
          <w:szCs w:val="24"/>
        </w:rPr>
        <w:t xml:space="preserve">enhance </w:t>
      </w:r>
      <w:r w:rsidRPr="00DD557B">
        <w:rPr>
          <w:rFonts w:ascii="Times New Roman" w:eastAsia="Times New Roman" w:hAnsi="Times New Roman" w:cs="Times New Roman"/>
          <w:bCs/>
          <w:sz w:val="24"/>
          <w:szCs w:val="24"/>
        </w:rPr>
        <w:t xml:space="preserve">the power of making decisions by women both publicly and privately (Kabeer, 2020). It involves access to resources, the ability to take charge of their lives, and the possibility to engage in economic activities on equal basis with men. Empowerment via financial instruments such as FinTech is an important tool in creating a </w:t>
      </w:r>
      <w:r w:rsidR="0002159F" w:rsidRPr="00DD557B">
        <w:rPr>
          <w:rFonts w:ascii="Times New Roman" w:eastAsia="Times New Roman" w:hAnsi="Times New Roman" w:cs="Times New Roman"/>
          <w:bCs/>
          <w:sz w:val="24"/>
          <w:szCs w:val="24"/>
        </w:rPr>
        <w:t xml:space="preserve">level </w:t>
      </w:r>
      <w:r w:rsidR="00D03721" w:rsidRPr="00DD557B">
        <w:rPr>
          <w:rFonts w:ascii="Times New Roman" w:eastAsia="Times New Roman" w:hAnsi="Times New Roman" w:cs="Times New Roman"/>
          <w:bCs/>
          <w:sz w:val="24"/>
          <w:szCs w:val="24"/>
        </w:rPr>
        <w:t>playing field in a</w:t>
      </w:r>
      <w:r w:rsidRPr="00DD557B">
        <w:rPr>
          <w:rFonts w:ascii="Times New Roman" w:eastAsia="Times New Roman" w:hAnsi="Times New Roman" w:cs="Times New Roman"/>
          <w:bCs/>
          <w:sz w:val="24"/>
          <w:szCs w:val="24"/>
        </w:rPr>
        <w:t xml:space="preserve"> community like the communities in Kwale, Delta State, where women are becoming increasingly active in small-scale form of entrepreneurship. The economic participation that comes along with the empowerment of women contributes to the gender equality that is much needed. Research has also revealed that gender equality not only enhances the social and economic lives of women but also helps widen the economy through the broadening of the labour force and </w:t>
      </w:r>
      <w:r w:rsidR="0002159F" w:rsidRPr="00DD557B">
        <w:rPr>
          <w:rFonts w:ascii="Times New Roman" w:eastAsia="Times New Roman" w:hAnsi="Times New Roman" w:cs="Times New Roman"/>
          <w:bCs/>
          <w:sz w:val="24"/>
          <w:szCs w:val="24"/>
        </w:rPr>
        <w:t xml:space="preserve">improve </w:t>
      </w:r>
      <w:r w:rsidRPr="00DD557B">
        <w:rPr>
          <w:rFonts w:ascii="Times New Roman" w:eastAsia="Times New Roman" w:hAnsi="Times New Roman" w:cs="Times New Roman"/>
          <w:bCs/>
          <w:sz w:val="24"/>
          <w:szCs w:val="24"/>
        </w:rPr>
        <w:t xml:space="preserve">productivity (UN Women, 2021). The emancipation of women in the country is a critical issue in Nigeria where female access to resources often depends on social and cultural factors, the absence of access to education, and access to the means of monetary circulation (Adesina &amp; Akintoye, 2021). Financial empowerment of women therefore can be used to break such barriers and </w:t>
      </w:r>
      <w:r w:rsidR="0002159F" w:rsidRPr="00DD557B">
        <w:rPr>
          <w:rFonts w:ascii="Times New Roman" w:eastAsia="Times New Roman" w:hAnsi="Times New Roman" w:cs="Times New Roman"/>
          <w:bCs/>
          <w:sz w:val="24"/>
          <w:szCs w:val="24"/>
        </w:rPr>
        <w:t xml:space="preserve">enhance </w:t>
      </w:r>
      <w:r w:rsidRPr="00DD557B">
        <w:rPr>
          <w:rFonts w:ascii="Times New Roman" w:eastAsia="Times New Roman" w:hAnsi="Times New Roman" w:cs="Times New Roman"/>
          <w:bCs/>
          <w:sz w:val="24"/>
          <w:szCs w:val="24"/>
        </w:rPr>
        <w:t>the potential of women, especially in rural locations such as Kwale, to be enacted upon.</w:t>
      </w:r>
    </w:p>
    <w:p w14:paraId="5E43B9F3" w14:textId="3E2C7B83" w:rsidR="00F52661" w:rsidRPr="00DD557B" w:rsidRDefault="00F52661" w:rsidP="004E407B">
      <w:pPr>
        <w:spacing w:after="0" w:line="240" w:lineRule="auto"/>
        <w:rPr>
          <w:rFonts w:ascii="Times New Roman" w:eastAsia="Times New Roman" w:hAnsi="Times New Roman" w:cs="Times New Roman"/>
          <w:bCs/>
          <w:sz w:val="24"/>
          <w:szCs w:val="24"/>
        </w:rPr>
      </w:pPr>
      <w:r w:rsidRPr="00DD557B">
        <w:rPr>
          <w:rFonts w:ascii="Times New Roman" w:eastAsia="Times New Roman" w:hAnsi="Times New Roman" w:cs="Times New Roman"/>
          <w:bCs/>
          <w:sz w:val="24"/>
          <w:szCs w:val="24"/>
        </w:rPr>
        <w:t>Financial empowerment of women also results in better decision making at household-level, where the empowered women are more likely to make more informed decisions with regard to finances, making the entire household more economically secured (</w:t>
      </w:r>
      <w:proofErr w:type="spellStart"/>
      <w:r w:rsidRPr="00DD557B">
        <w:rPr>
          <w:rFonts w:ascii="Times New Roman" w:eastAsia="Times New Roman" w:hAnsi="Times New Roman" w:cs="Times New Roman"/>
          <w:bCs/>
          <w:sz w:val="24"/>
          <w:szCs w:val="24"/>
        </w:rPr>
        <w:t>Ogunyemi</w:t>
      </w:r>
      <w:proofErr w:type="spellEnd"/>
      <w:r w:rsidRPr="00DD557B">
        <w:rPr>
          <w:rFonts w:ascii="Times New Roman" w:eastAsia="Times New Roman" w:hAnsi="Times New Roman" w:cs="Times New Roman"/>
          <w:bCs/>
          <w:sz w:val="24"/>
          <w:szCs w:val="24"/>
        </w:rPr>
        <w:t xml:space="preserve"> &amp; Dada, 2020). Further, it expands the autonomy of </w:t>
      </w:r>
      <w:r w:rsidRPr="00DD557B">
        <w:rPr>
          <w:rFonts w:ascii="Times New Roman" w:eastAsia="Times New Roman" w:hAnsi="Times New Roman" w:cs="Times New Roman"/>
          <w:bCs/>
          <w:sz w:val="24"/>
          <w:szCs w:val="24"/>
        </w:rPr>
        <w:lastRenderedPageBreak/>
        <w:t xml:space="preserve">women and gives them the tools to engage in entrepreneurship that is part of the economic diversification process, and creates less reliance on traditional employment (Ogunleye &amp; </w:t>
      </w:r>
      <w:proofErr w:type="spellStart"/>
      <w:r w:rsidRPr="00DD557B">
        <w:rPr>
          <w:rFonts w:ascii="Times New Roman" w:eastAsia="Times New Roman" w:hAnsi="Times New Roman" w:cs="Times New Roman"/>
          <w:bCs/>
          <w:sz w:val="24"/>
          <w:szCs w:val="24"/>
        </w:rPr>
        <w:t>Akinmoladun</w:t>
      </w:r>
      <w:proofErr w:type="spellEnd"/>
      <w:r w:rsidRPr="00DD557B">
        <w:rPr>
          <w:rFonts w:ascii="Times New Roman" w:eastAsia="Times New Roman" w:hAnsi="Times New Roman" w:cs="Times New Roman"/>
          <w:bCs/>
          <w:sz w:val="24"/>
          <w:szCs w:val="24"/>
        </w:rPr>
        <w:t>, 2020). Women in Kwale can access credit, savings, and insurance products to assist them in their business and through FinTech they can access it with increased ease thus encouraging a culture of entrepreneurship and self-dependence. By managing monetary sources, women are in a better position to invest in family, especially education and health of children, which contributes to better results of the future generations (</w:t>
      </w:r>
      <w:proofErr w:type="spellStart"/>
      <w:r w:rsidRPr="00DD557B">
        <w:rPr>
          <w:rFonts w:ascii="Times New Roman" w:eastAsia="Times New Roman" w:hAnsi="Times New Roman" w:cs="Times New Roman"/>
          <w:bCs/>
          <w:sz w:val="24"/>
          <w:szCs w:val="24"/>
        </w:rPr>
        <w:t>Ojomo</w:t>
      </w:r>
      <w:proofErr w:type="spellEnd"/>
      <w:r w:rsidRPr="00DD557B">
        <w:rPr>
          <w:rFonts w:ascii="Times New Roman" w:eastAsia="Times New Roman" w:hAnsi="Times New Roman" w:cs="Times New Roman"/>
          <w:bCs/>
          <w:sz w:val="24"/>
          <w:szCs w:val="24"/>
        </w:rPr>
        <w:t xml:space="preserve"> &amp; </w:t>
      </w:r>
      <w:proofErr w:type="spellStart"/>
      <w:r w:rsidRPr="00DD557B">
        <w:rPr>
          <w:rFonts w:ascii="Times New Roman" w:eastAsia="Times New Roman" w:hAnsi="Times New Roman" w:cs="Times New Roman"/>
          <w:bCs/>
          <w:sz w:val="24"/>
          <w:szCs w:val="24"/>
        </w:rPr>
        <w:t>Akinbami</w:t>
      </w:r>
      <w:proofErr w:type="spellEnd"/>
      <w:r w:rsidRPr="00DD557B">
        <w:rPr>
          <w:rFonts w:ascii="Times New Roman" w:eastAsia="Times New Roman" w:hAnsi="Times New Roman" w:cs="Times New Roman"/>
          <w:bCs/>
          <w:sz w:val="24"/>
          <w:szCs w:val="24"/>
        </w:rPr>
        <w:t xml:space="preserve">, 2022). Within the context of a rural area </w:t>
      </w:r>
      <w:r w:rsidR="0002159F" w:rsidRPr="00DD557B">
        <w:rPr>
          <w:rFonts w:ascii="Times New Roman" w:eastAsia="Times New Roman" w:hAnsi="Times New Roman" w:cs="Times New Roman"/>
          <w:bCs/>
          <w:sz w:val="24"/>
          <w:szCs w:val="24"/>
        </w:rPr>
        <w:t xml:space="preserve">like </w:t>
      </w:r>
      <w:r w:rsidRPr="00DD557B">
        <w:rPr>
          <w:rFonts w:ascii="Times New Roman" w:eastAsia="Times New Roman" w:hAnsi="Times New Roman" w:cs="Times New Roman"/>
          <w:bCs/>
          <w:sz w:val="24"/>
          <w:szCs w:val="24"/>
        </w:rPr>
        <w:t xml:space="preserve">Kwale a digital financial solution could provide a potential avenue to achieving gender equality given that this area may not have access to traditional banking facilities and that digital financial solutions would open up absorptions to financial services that women </w:t>
      </w:r>
      <w:r w:rsidR="00194FD0" w:rsidRPr="00DD557B">
        <w:rPr>
          <w:rFonts w:ascii="Times New Roman" w:eastAsia="Times New Roman" w:hAnsi="Times New Roman" w:cs="Times New Roman"/>
          <w:bCs/>
          <w:sz w:val="24"/>
          <w:szCs w:val="24"/>
        </w:rPr>
        <w:t xml:space="preserve">have limited </w:t>
      </w:r>
      <w:r w:rsidRPr="00DD557B">
        <w:rPr>
          <w:rFonts w:ascii="Times New Roman" w:eastAsia="Times New Roman" w:hAnsi="Times New Roman" w:cs="Times New Roman"/>
          <w:bCs/>
          <w:sz w:val="24"/>
          <w:szCs w:val="24"/>
        </w:rPr>
        <w:t xml:space="preserve">access </w:t>
      </w:r>
      <w:r w:rsidR="00194FD0" w:rsidRPr="00DD557B">
        <w:rPr>
          <w:rFonts w:ascii="Times New Roman" w:eastAsia="Times New Roman" w:hAnsi="Times New Roman" w:cs="Times New Roman"/>
          <w:bCs/>
          <w:sz w:val="24"/>
          <w:szCs w:val="24"/>
        </w:rPr>
        <w:t>to at the moment</w:t>
      </w:r>
      <w:r w:rsidRPr="00DD557B">
        <w:rPr>
          <w:rFonts w:ascii="Times New Roman" w:eastAsia="Times New Roman" w:hAnsi="Times New Roman" w:cs="Times New Roman"/>
          <w:bCs/>
          <w:sz w:val="24"/>
          <w:szCs w:val="24"/>
        </w:rPr>
        <w:t>.</w:t>
      </w:r>
    </w:p>
    <w:p w14:paraId="67418879" w14:textId="08EF7DCB" w:rsidR="001C5E84" w:rsidRDefault="00F52661" w:rsidP="004E407B">
      <w:pPr>
        <w:spacing w:after="0" w:line="240" w:lineRule="auto"/>
        <w:rPr>
          <w:rFonts w:ascii="Times New Roman" w:eastAsia="Times New Roman" w:hAnsi="Times New Roman" w:cs="Times New Roman"/>
          <w:bCs/>
          <w:sz w:val="24"/>
          <w:szCs w:val="24"/>
        </w:rPr>
      </w:pPr>
      <w:r w:rsidRPr="00DD557B">
        <w:rPr>
          <w:rFonts w:ascii="Times New Roman" w:eastAsia="Times New Roman" w:hAnsi="Times New Roman" w:cs="Times New Roman"/>
          <w:bCs/>
          <w:sz w:val="24"/>
          <w:szCs w:val="24"/>
        </w:rPr>
        <w:t>In spite of these, some challenges continue to face the growth of women empowerment in Nigeria including gender discrimination, inability to acquire education and financial illiteracy. In order to overcome these problems, something very important is to ensure that policies are made to target these issues and ensure that gender gap in financial inclusion is filled and women are actively present in the digital economy (World Bank, 2021). FinTech being a strategic tool can play a pivotal role in offering the required infrastructure in breaking down these barriers</w:t>
      </w:r>
      <w:r w:rsidR="00A61775" w:rsidRPr="00DD557B">
        <w:rPr>
          <w:rFonts w:ascii="Times New Roman" w:eastAsia="Times New Roman" w:hAnsi="Times New Roman" w:cs="Times New Roman"/>
          <w:bCs/>
          <w:sz w:val="24"/>
          <w:szCs w:val="24"/>
        </w:rPr>
        <w:t>.</w:t>
      </w:r>
    </w:p>
    <w:p w14:paraId="66B9884B" w14:textId="77777777" w:rsidR="00A31F4A" w:rsidRPr="00DD557B" w:rsidRDefault="00A31F4A" w:rsidP="004E407B">
      <w:pPr>
        <w:spacing w:after="0" w:line="240" w:lineRule="auto"/>
        <w:rPr>
          <w:rFonts w:ascii="Times New Roman" w:eastAsia="Times New Roman" w:hAnsi="Times New Roman" w:cs="Times New Roman"/>
          <w:bCs/>
          <w:sz w:val="24"/>
          <w:szCs w:val="24"/>
        </w:rPr>
      </w:pPr>
    </w:p>
    <w:p w14:paraId="581D8B0F" w14:textId="72426823" w:rsidR="001C5E84" w:rsidRPr="004E407B" w:rsidRDefault="00A61775" w:rsidP="00A31F4A">
      <w:pPr>
        <w:pStyle w:val="ListParagraph"/>
        <w:numPr>
          <w:ilvl w:val="0"/>
          <w:numId w:val="16"/>
        </w:numPr>
        <w:spacing w:after="0" w:line="240" w:lineRule="auto"/>
        <w:ind w:left="284"/>
        <w:jc w:val="both"/>
        <w:outlineLvl w:val="3"/>
        <w:rPr>
          <w:rFonts w:ascii="Times New Roman" w:eastAsia="Times New Roman" w:hAnsi="Times New Roman" w:cs="Times New Roman"/>
          <w:b/>
          <w:bCs/>
          <w:sz w:val="24"/>
          <w:szCs w:val="24"/>
        </w:rPr>
      </w:pPr>
      <w:r w:rsidRPr="004E407B">
        <w:rPr>
          <w:rFonts w:ascii="Times New Roman" w:eastAsia="Times New Roman" w:hAnsi="Times New Roman" w:cs="Times New Roman"/>
          <w:b/>
          <w:bCs/>
          <w:sz w:val="24"/>
          <w:szCs w:val="24"/>
        </w:rPr>
        <w:t>Financial Technology (FinTech)</w:t>
      </w:r>
    </w:p>
    <w:p w14:paraId="006C9705" w14:textId="6E95093F" w:rsidR="00F52661" w:rsidRPr="00DD557B" w:rsidRDefault="00F52661" w:rsidP="004E407B">
      <w:pPr>
        <w:spacing w:after="0" w:line="240" w:lineRule="auto"/>
        <w:rPr>
          <w:rFonts w:ascii="Times New Roman" w:eastAsia="Times New Roman" w:hAnsi="Times New Roman" w:cs="Times New Roman"/>
          <w:bCs/>
          <w:sz w:val="24"/>
          <w:szCs w:val="24"/>
        </w:rPr>
      </w:pPr>
      <w:r w:rsidRPr="00DD557B">
        <w:rPr>
          <w:rFonts w:ascii="Times New Roman" w:eastAsia="Times New Roman" w:hAnsi="Times New Roman" w:cs="Times New Roman"/>
          <w:bCs/>
          <w:sz w:val="24"/>
          <w:szCs w:val="24"/>
        </w:rPr>
        <w:t xml:space="preserve">Financial Technology (FinTech) is also quickly changing the financial environment </w:t>
      </w:r>
      <w:r w:rsidR="00194FD0" w:rsidRPr="00DD557B">
        <w:rPr>
          <w:rFonts w:ascii="Times New Roman" w:eastAsia="Times New Roman" w:hAnsi="Times New Roman" w:cs="Times New Roman"/>
          <w:bCs/>
          <w:sz w:val="24"/>
          <w:szCs w:val="24"/>
        </w:rPr>
        <w:t>across</w:t>
      </w:r>
      <w:r w:rsidRPr="00DD557B">
        <w:rPr>
          <w:rFonts w:ascii="Times New Roman" w:eastAsia="Times New Roman" w:hAnsi="Times New Roman" w:cs="Times New Roman"/>
          <w:bCs/>
          <w:sz w:val="24"/>
          <w:szCs w:val="24"/>
        </w:rPr>
        <w:t xml:space="preserve"> the world due to the soaring need of more innovative ways to make financial services more accessible, more affordable and more efficient. FinTech can be defined </w:t>
      </w:r>
      <w:r w:rsidRPr="00DD557B">
        <w:rPr>
          <w:rFonts w:ascii="Times New Roman" w:eastAsia="Times New Roman" w:hAnsi="Times New Roman" w:cs="Times New Roman"/>
          <w:bCs/>
          <w:sz w:val="24"/>
          <w:szCs w:val="24"/>
        </w:rPr>
        <w:t xml:space="preserve">as the utilization of technology in financial services (payments, loans, insurance, and investment management among others) </w:t>
      </w:r>
      <w:r w:rsidR="00194FD0" w:rsidRPr="00DD557B">
        <w:rPr>
          <w:rFonts w:ascii="Times New Roman" w:eastAsia="Times New Roman" w:hAnsi="Times New Roman" w:cs="Times New Roman"/>
          <w:bCs/>
          <w:sz w:val="24"/>
          <w:szCs w:val="24"/>
        </w:rPr>
        <w:t xml:space="preserve">according to </w:t>
      </w:r>
      <w:proofErr w:type="spellStart"/>
      <w:r w:rsidRPr="00DD557B">
        <w:rPr>
          <w:rFonts w:ascii="Times New Roman" w:eastAsia="Times New Roman" w:hAnsi="Times New Roman" w:cs="Times New Roman"/>
          <w:bCs/>
          <w:sz w:val="24"/>
          <w:szCs w:val="24"/>
        </w:rPr>
        <w:t>Bunea</w:t>
      </w:r>
      <w:proofErr w:type="spellEnd"/>
      <w:r w:rsidRPr="00DD557B">
        <w:rPr>
          <w:rFonts w:ascii="Times New Roman" w:eastAsia="Times New Roman" w:hAnsi="Times New Roman" w:cs="Times New Roman"/>
          <w:bCs/>
          <w:sz w:val="24"/>
          <w:szCs w:val="24"/>
        </w:rPr>
        <w:t xml:space="preserve"> et al., </w:t>
      </w:r>
      <w:r w:rsidR="00194FD0" w:rsidRPr="00DD557B">
        <w:rPr>
          <w:rFonts w:ascii="Times New Roman" w:eastAsia="Times New Roman" w:hAnsi="Times New Roman" w:cs="Times New Roman"/>
          <w:bCs/>
          <w:sz w:val="24"/>
          <w:szCs w:val="24"/>
        </w:rPr>
        <w:t>(</w:t>
      </w:r>
      <w:r w:rsidRPr="00DD557B">
        <w:rPr>
          <w:rFonts w:ascii="Times New Roman" w:eastAsia="Times New Roman" w:hAnsi="Times New Roman" w:cs="Times New Roman"/>
          <w:bCs/>
          <w:sz w:val="24"/>
          <w:szCs w:val="24"/>
        </w:rPr>
        <w:t>2020). The last decade witnessed a rush in the digital financial sector, which can be attributed to the emergence of mobile technology and the internet, thus making the financial services more inclusive especially in underserved regions (</w:t>
      </w:r>
      <w:proofErr w:type="spellStart"/>
      <w:r w:rsidRPr="00DD557B">
        <w:rPr>
          <w:rFonts w:ascii="Times New Roman" w:eastAsia="Times New Roman" w:hAnsi="Times New Roman" w:cs="Times New Roman"/>
          <w:bCs/>
          <w:sz w:val="24"/>
          <w:szCs w:val="24"/>
        </w:rPr>
        <w:t>Borgogno</w:t>
      </w:r>
      <w:proofErr w:type="spellEnd"/>
      <w:r w:rsidRPr="00DD557B">
        <w:rPr>
          <w:rFonts w:ascii="Times New Roman" w:eastAsia="Times New Roman" w:hAnsi="Times New Roman" w:cs="Times New Roman"/>
          <w:bCs/>
          <w:sz w:val="24"/>
          <w:szCs w:val="24"/>
        </w:rPr>
        <w:t xml:space="preserve"> et al., 2021). FinTech provides a special opportunity in the infrastructural-marginal location of Kwale, Delta State, where the typical element of traditional banking fails to provide financial inclusion operations to women. The main strength of FinTech is that it can render the financial services more affordable and accessible. In the case of women in Kwale, FinTech platforms could </w:t>
      </w:r>
      <w:r w:rsidR="00194FD0" w:rsidRPr="00DD557B">
        <w:rPr>
          <w:rFonts w:ascii="Times New Roman" w:eastAsia="Times New Roman" w:hAnsi="Times New Roman" w:cs="Times New Roman"/>
          <w:bCs/>
          <w:sz w:val="24"/>
          <w:szCs w:val="24"/>
        </w:rPr>
        <w:t xml:space="preserve">improve </w:t>
      </w:r>
      <w:r w:rsidRPr="00DD557B">
        <w:rPr>
          <w:rFonts w:ascii="Times New Roman" w:eastAsia="Times New Roman" w:hAnsi="Times New Roman" w:cs="Times New Roman"/>
          <w:bCs/>
          <w:sz w:val="24"/>
          <w:szCs w:val="24"/>
        </w:rPr>
        <w:t xml:space="preserve">mobile-based microloans, savings accounts, and insurance policies, which are </w:t>
      </w:r>
      <w:r w:rsidR="00194FD0" w:rsidRPr="00DD557B">
        <w:rPr>
          <w:rFonts w:ascii="Times New Roman" w:eastAsia="Times New Roman" w:hAnsi="Times New Roman" w:cs="Times New Roman"/>
          <w:bCs/>
          <w:sz w:val="24"/>
          <w:szCs w:val="24"/>
        </w:rPr>
        <w:t xml:space="preserve">hitherto </w:t>
      </w:r>
      <w:r w:rsidR="005D393F" w:rsidRPr="00DD557B">
        <w:rPr>
          <w:rFonts w:ascii="Times New Roman" w:eastAsia="Times New Roman" w:hAnsi="Times New Roman" w:cs="Times New Roman"/>
          <w:bCs/>
          <w:sz w:val="24"/>
          <w:szCs w:val="24"/>
        </w:rPr>
        <w:t xml:space="preserve">difficult </w:t>
      </w:r>
      <w:r w:rsidRPr="00DD557B">
        <w:rPr>
          <w:rFonts w:ascii="Times New Roman" w:eastAsia="Times New Roman" w:hAnsi="Times New Roman" w:cs="Times New Roman"/>
          <w:bCs/>
          <w:sz w:val="24"/>
          <w:szCs w:val="24"/>
        </w:rPr>
        <w:t>due to geographical and socio-economic impediments to traditional banks</w:t>
      </w:r>
      <w:r w:rsidR="005D393F" w:rsidRPr="00DD557B">
        <w:rPr>
          <w:rFonts w:ascii="Times New Roman" w:eastAsia="Times New Roman" w:hAnsi="Times New Roman" w:cs="Times New Roman"/>
          <w:bCs/>
          <w:sz w:val="24"/>
          <w:szCs w:val="24"/>
        </w:rPr>
        <w:t xml:space="preserve"> services</w:t>
      </w:r>
      <w:r w:rsidRPr="00DD557B">
        <w:rPr>
          <w:rFonts w:ascii="Times New Roman" w:eastAsia="Times New Roman" w:hAnsi="Times New Roman" w:cs="Times New Roman"/>
          <w:bCs/>
          <w:sz w:val="24"/>
          <w:szCs w:val="24"/>
        </w:rPr>
        <w:t xml:space="preserve"> (</w:t>
      </w:r>
      <w:proofErr w:type="spellStart"/>
      <w:r w:rsidRPr="00DD557B">
        <w:rPr>
          <w:rFonts w:ascii="Times New Roman" w:eastAsia="Times New Roman" w:hAnsi="Times New Roman" w:cs="Times New Roman"/>
          <w:bCs/>
          <w:sz w:val="24"/>
          <w:szCs w:val="24"/>
        </w:rPr>
        <w:t>Tanzi</w:t>
      </w:r>
      <w:proofErr w:type="spellEnd"/>
      <w:r w:rsidRPr="00DD557B">
        <w:rPr>
          <w:rFonts w:ascii="Times New Roman" w:eastAsia="Times New Roman" w:hAnsi="Times New Roman" w:cs="Times New Roman"/>
          <w:bCs/>
          <w:sz w:val="24"/>
          <w:szCs w:val="24"/>
        </w:rPr>
        <w:t xml:space="preserve"> &amp; Zang, 2020). The presence of these platforms allows the users to </w:t>
      </w:r>
      <w:r w:rsidR="005D393F" w:rsidRPr="00DD557B">
        <w:rPr>
          <w:rFonts w:ascii="Times New Roman" w:eastAsia="Times New Roman" w:hAnsi="Times New Roman" w:cs="Times New Roman"/>
          <w:bCs/>
          <w:sz w:val="24"/>
          <w:szCs w:val="24"/>
        </w:rPr>
        <w:t>engage in</w:t>
      </w:r>
      <w:r w:rsidRPr="00DD557B">
        <w:rPr>
          <w:rFonts w:ascii="Times New Roman" w:eastAsia="Times New Roman" w:hAnsi="Times New Roman" w:cs="Times New Roman"/>
          <w:bCs/>
          <w:sz w:val="24"/>
          <w:szCs w:val="24"/>
        </w:rPr>
        <w:t xml:space="preserve"> financial transaction without </w:t>
      </w:r>
      <w:r w:rsidR="005D393F" w:rsidRPr="00DD557B">
        <w:rPr>
          <w:rFonts w:ascii="Times New Roman" w:eastAsia="Times New Roman" w:hAnsi="Times New Roman" w:cs="Times New Roman"/>
          <w:bCs/>
          <w:sz w:val="24"/>
          <w:szCs w:val="24"/>
        </w:rPr>
        <w:t xml:space="preserve">necessarily </w:t>
      </w:r>
      <w:r w:rsidRPr="00DD557B">
        <w:rPr>
          <w:rFonts w:ascii="Times New Roman" w:eastAsia="Times New Roman" w:hAnsi="Times New Roman" w:cs="Times New Roman"/>
          <w:bCs/>
          <w:sz w:val="24"/>
          <w:szCs w:val="24"/>
        </w:rPr>
        <w:t>go</w:t>
      </w:r>
      <w:r w:rsidR="005D393F" w:rsidRPr="00DD557B">
        <w:rPr>
          <w:rFonts w:ascii="Times New Roman" w:eastAsia="Times New Roman" w:hAnsi="Times New Roman" w:cs="Times New Roman"/>
          <w:bCs/>
          <w:sz w:val="24"/>
          <w:szCs w:val="24"/>
        </w:rPr>
        <w:t>ing</w:t>
      </w:r>
      <w:r w:rsidRPr="00DD557B">
        <w:rPr>
          <w:rFonts w:ascii="Times New Roman" w:eastAsia="Times New Roman" w:hAnsi="Times New Roman" w:cs="Times New Roman"/>
          <w:bCs/>
          <w:sz w:val="24"/>
          <w:szCs w:val="24"/>
        </w:rPr>
        <w:t xml:space="preserve"> to the physical location </w:t>
      </w:r>
      <w:r w:rsidR="005D393F" w:rsidRPr="00DD557B">
        <w:rPr>
          <w:rFonts w:ascii="Times New Roman" w:eastAsia="Times New Roman" w:hAnsi="Times New Roman" w:cs="Times New Roman"/>
          <w:bCs/>
          <w:sz w:val="24"/>
          <w:szCs w:val="24"/>
        </w:rPr>
        <w:t xml:space="preserve">of the financial institution. This  </w:t>
      </w:r>
      <w:r w:rsidRPr="00DD557B">
        <w:rPr>
          <w:rFonts w:ascii="Times New Roman" w:eastAsia="Times New Roman" w:hAnsi="Times New Roman" w:cs="Times New Roman"/>
          <w:bCs/>
          <w:sz w:val="24"/>
          <w:szCs w:val="24"/>
        </w:rPr>
        <w:t xml:space="preserve"> save</w:t>
      </w:r>
      <w:r w:rsidR="005D393F" w:rsidRPr="00DD557B">
        <w:rPr>
          <w:rFonts w:ascii="Times New Roman" w:eastAsia="Times New Roman" w:hAnsi="Times New Roman" w:cs="Times New Roman"/>
          <w:bCs/>
          <w:sz w:val="24"/>
          <w:szCs w:val="24"/>
        </w:rPr>
        <w:t>s</w:t>
      </w:r>
      <w:r w:rsidRPr="00DD557B">
        <w:rPr>
          <w:rFonts w:ascii="Times New Roman" w:eastAsia="Times New Roman" w:hAnsi="Times New Roman" w:cs="Times New Roman"/>
          <w:bCs/>
          <w:sz w:val="24"/>
          <w:szCs w:val="24"/>
        </w:rPr>
        <w:t xml:space="preserve"> time, minimiz</w:t>
      </w:r>
      <w:r w:rsidR="005D393F" w:rsidRPr="00DD557B">
        <w:rPr>
          <w:rFonts w:ascii="Times New Roman" w:eastAsia="Times New Roman" w:hAnsi="Times New Roman" w:cs="Times New Roman"/>
          <w:bCs/>
          <w:sz w:val="24"/>
          <w:szCs w:val="24"/>
        </w:rPr>
        <w:t xml:space="preserve">es </w:t>
      </w:r>
      <w:r w:rsidRPr="00DD557B">
        <w:rPr>
          <w:rFonts w:ascii="Times New Roman" w:eastAsia="Times New Roman" w:hAnsi="Times New Roman" w:cs="Times New Roman"/>
          <w:bCs/>
          <w:sz w:val="24"/>
          <w:szCs w:val="24"/>
        </w:rPr>
        <w:t xml:space="preserve">transportation expenses </w:t>
      </w:r>
      <w:r w:rsidR="005D393F" w:rsidRPr="00DD557B">
        <w:rPr>
          <w:rFonts w:ascii="Times New Roman" w:eastAsia="Times New Roman" w:hAnsi="Times New Roman" w:cs="Times New Roman"/>
          <w:bCs/>
          <w:sz w:val="24"/>
          <w:szCs w:val="24"/>
        </w:rPr>
        <w:t>and reduces barriers to banking services.</w:t>
      </w:r>
    </w:p>
    <w:p w14:paraId="60EA42C0" w14:textId="0E403037" w:rsidR="00F52661" w:rsidRPr="00DD557B" w:rsidRDefault="00F52661" w:rsidP="004E407B">
      <w:pPr>
        <w:spacing w:after="0" w:line="240" w:lineRule="auto"/>
        <w:rPr>
          <w:rFonts w:ascii="Times New Roman" w:eastAsia="Times New Roman" w:hAnsi="Times New Roman" w:cs="Times New Roman"/>
          <w:bCs/>
          <w:sz w:val="24"/>
          <w:szCs w:val="24"/>
        </w:rPr>
      </w:pPr>
      <w:r w:rsidRPr="00DD557B">
        <w:rPr>
          <w:rFonts w:ascii="Times New Roman" w:eastAsia="Times New Roman" w:hAnsi="Times New Roman" w:cs="Times New Roman"/>
          <w:bCs/>
          <w:sz w:val="24"/>
          <w:szCs w:val="24"/>
        </w:rPr>
        <w:t xml:space="preserve">In addition, FinTech assists in addressing problems that are presented by the </w:t>
      </w:r>
      <w:r w:rsidR="005D393F" w:rsidRPr="00DD557B">
        <w:rPr>
          <w:rFonts w:ascii="Times New Roman" w:eastAsia="Times New Roman" w:hAnsi="Times New Roman" w:cs="Times New Roman"/>
          <w:bCs/>
          <w:sz w:val="24"/>
          <w:szCs w:val="24"/>
        </w:rPr>
        <w:t xml:space="preserve">rigid </w:t>
      </w:r>
      <w:r w:rsidRPr="00DD557B">
        <w:rPr>
          <w:rFonts w:ascii="Times New Roman" w:eastAsia="Times New Roman" w:hAnsi="Times New Roman" w:cs="Times New Roman"/>
          <w:bCs/>
          <w:sz w:val="24"/>
          <w:szCs w:val="24"/>
        </w:rPr>
        <w:t>systems of the traditional banking system. It helps to develop customized financial products to meet the unique requirements of women, i.e., micro-loans, savings products and insurance (</w:t>
      </w:r>
      <w:proofErr w:type="spellStart"/>
      <w:r w:rsidRPr="00DD557B">
        <w:rPr>
          <w:rFonts w:ascii="Times New Roman" w:eastAsia="Times New Roman" w:hAnsi="Times New Roman" w:cs="Times New Roman"/>
          <w:bCs/>
          <w:sz w:val="24"/>
          <w:szCs w:val="24"/>
        </w:rPr>
        <w:t>Menkhoff</w:t>
      </w:r>
      <w:proofErr w:type="spellEnd"/>
      <w:r w:rsidRPr="00DD557B">
        <w:rPr>
          <w:rFonts w:ascii="Times New Roman" w:eastAsia="Times New Roman" w:hAnsi="Times New Roman" w:cs="Times New Roman"/>
          <w:bCs/>
          <w:sz w:val="24"/>
          <w:szCs w:val="24"/>
        </w:rPr>
        <w:t xml:space="preserve"> et al., 2020). At Kwale this personalization may help a great deal in offering women access to </w:t>
      </w:r>
      <w:r w:rsidR="005D393F" w:rsidRPr="00DD557B">
        <w:rPr>
          <w:rFonts w:ascii="Times New Roman" w:eastAsia="Times New Roman" w:hAnsi="Times New Roman" w:cs="Times New Roman"/>
          <w:bCs/>
          <w:sz w:val="24"/>
          <w:szCs w:val="24"/>
        </w:rPr>
        <w:t xml:space="preserve">financial facilities </w:t>
      </w:r>
      <w:r w:rsidRPr="00DD557B">
        <w:rPr>
          <w:rFonts w:ascii="Times New Roman" w:eastAsia="Times New Roman" w:hAnsi="Times New Roman" w:cs="Times New Roman"/>
          <w:bCs/>
          <w:sz w:val="24"/>
          <w:szCs w:val="24"/>
        </w:rPr>
        <w:t xml:space="preserve">that </w:t>
      </w:r>
      <w:r w:rsidR="005D393F" w:rsidRPr="00DD557B">
        <w:rPr>
          <w:rFonts w:ascii="Times New Roman" w:eastAsia="Times New Roman" w:hAnsi="Times New Roman" w:cs="Times New Roman"/>
          <w:bCs/>
          <w:sz w:val="24"/>
          <w:szCs w:val="24"/>
        </w:rPr>
        <w:t xml:space="preserve">could </w:t>
      </w:r>
      <w:r w:rsidRPr="00DD557B">
        <w:rPr>
          <w:rFonts w:ascii="Times New Roman" w:eastAsia="Times New Roman" w:hAnsi="Times New Roman" w:cs="Times New Roman"/>
          <w:bCs/>
          <w:sz w:val="24"/>
          <w:szCs w:val="24"/>
        </w:rPr>
        <w:t xml:space="preserve">facilitate their investments in business, healthcare and education. Specifically, the mobile banking systems, like </w:t>
      </w:r>
      <w:proofErr w:type="spellStart"/>
      <w:r w:rsidRPr="00DD557B">
        <w:rPr>
          <w:rFonts w:ascii="Times New Roman" w:eastAsia="Times New Roman" w:hAnsi="Times New Roman" w:cs="Times New Roman"/>
          <w:bCs/>
          <w:sz w:val="24"/>
          <w:szCs w:val="24"/>
        </w:rPr>
        <w:t>Paga</w:t>
      </w:r>
      <w:proofErr w:type="spellEnd"/>
      <w:r w:rsidRPr="00DD557B">
        <w:rPr>
          <w:rFonts w:ascii="Times New Roman" w:eastAsia="Times New Roman" w:hAnsi="Times New Roman" w:cs="Times New Roman"/>
          <w:bCs/>
          <w:sz w:val="24"/>
          <w:szCs w:val="24"/>
        </w:rPr>
        <w:t xml:space="preserve"> and </w:t>
      </w:r>
      <w:proofErr w:type="spellStart"/>
      <w:r w:rsidRPr="00DD557B">
        <w:rPr>
          <w:rFonts w:ascii="Times New Roman" w:eastAsia="Times New Roman" w:hAnsi="Times New Roman" w:cs="Times New Roman"/>
          <w:bCs/>
          <w:sz w:val="24"/>
          <w:szCs w:val="24"/>
        </w:rPr>
        <w:t>Paystack</w:t>
      </w:r>
      <w:proofErr w:type="spellEnd"/>
      <w:r w:rsidRPr="00DD557B">
        <w:rPr>
          <w:rFonts w:ascii="Times New Roman" w:eastAsia="Times New Roman" w:hAnsi="Times New Roman" w:cs="Times New Roman"/>
          <w:bCs/>
          <w:sz w:val="24"/>
          <w:szCs w:val="24"/>
        </w:rPr>
        <w:t xml:space="preserve">, have already transformed how Nigerian women approach financial services, equipping them with what they require to develop and scale their </w:t>
      </w:r>
      <w:r w:rsidR="009D6226" w:rsidRPr="00DD557B">
        <w:rPr>
          <w:rFonts w:ascii="Times New Roman" w:eastAsia="Times New Roman" w:hAnsi="Times New Roman" w:cs="Times New Roman"/>
          <w:bCs/>
          <w:sz w:val="24"/>
          <w:szCs w:val="24"/>
        </w:rPr>
        <w:t xml:space="preserve">businesses as opined by </w:t>
      </w:r>
      <w:r w:rsidRPr="00DD557B">
        <w:rPr>
          <w:rFonts w:ascii="Times New Roman" w:eastAsia="Times New Roman" w:hAnsi="Times New Roman" w:cs="Times New Roman"/>
          <w:bCs/>
          <w:sz w:val="24"/>
          <w:szCs w:val="24"/>
        </w:rPr>
        <w:t xml:space="preserve">Okoye &amp; </w:t>
      </w:r>
      <w:proofErr w:type="spellStart"/>
      <w:r w:rsidRPr="00DD557B">
        <w:rPr>
          <w:rFonts w:ascii="Times New Roman" w:eastAsia="Times New Roman" w:hAnsi="Times New Roman" w:cs="Times New Roman"/>
          <w:bCs/>
          <w:sz w:val="24"/>
          <w:szCs w:val="24"/>
        </w:rPr>
        <w:lastRenderedPageBreak/>
        <w:t>Nwokocha</w:t>
      </w:r>
      <w:proofErr w:type="spellEnd"/>
      <w:r w:rsidRPr="00DD557B">
        <w:rPr>
          <w:rFonts w:ascii="Times New Roman" w:eastAsia="Times New Roman" w:hAnsi="Times New Roman" w:cs="Times New Roman"/>
          <w:bCs/>
          <w:sz w:val="24"/>
          <w:szCs w:val="24"/>
        </w:rPr>
        <w:t xml:space="preserve">, </w:t>
      </w:r>
      <w:r w:rsidR="009D6226" w:rsidRPr="00DD557B">
        <w:rPr>
          <w:rFonts w:ascii="Times New Roman" w:eastAsia="Times New Roman" w:hAnsi="Times New Roman" w:cs="Times New Roman"/>
          <w:bCs/>
          <w:sz w:val="24"/>
          <w:szCs w:val="24"/>
        </w:rPr>
        <w:t>(</w:t>
      </w:r>
      <w:r w:rsidRPr="00DD557B">
        <w:rPr>
          <w:rFonts w:ascii="Times New Roman" w:eastAsia="Times New Roman" w:hAnsi="Times New Roman" w:cs="Times New Roman"/>
          <w:bCs/>
          <w:sz w:val="24"/>
          <w:szCs w:val="24"/>
        </w:rPr>
        <w:t xml:space="preserve">2021). </w:t>
      </w:r>
      <w:proofErr w:type="spellStart"/>
      <w:r w:rsidRPr="00DD557B">
        <w:rPr>
          <w:rFonts w:ascii="Times New Roman" w:eastAsia="Times New Roman" w:hAnsi="Times New Roman" w:cs="Times New Roman"/>
          <w:bCs/>
          <w:sz w:val="24"/>
          <w:szCs w:val="24"/>
        </w:rPr>
        <w:t>FinTech</w:t>
      </w:r>
      <w:r w:rsidR="009D6226" w:rsidRPr="00DD557B">
        <w:rPr>
          <w:rFonts w:ascii="Times New Roman" w:eastAsia="Times New Roman" w:hAnsi="Times New Roman" w:cs="Times New Roman"/>
          <w:bCs/>
          <w:sz w:val="24"/>
          <w:szCs w:val="24"/>
        </w:rPr>
        <w:t>s</w:t>
      </w:r>
      <w:proofErr w:type="spellEnd"/>
      <w:r w:rsidRPr="00DD557B">
        <w:rPr>
          <w:rFonts w:ascii="Times New Roman" w:eastAsia="Times New Roman" w:hAnsi="Times New Roman" w:cs="Times New Roman"/>
          <w:bCs/>
          <w:sz w:val="24"/>
          <w:szCs w:val="24"/>
        </w:rPr>
        <w:t xml:space="preserve"> </w:t>
      </w:r>
      <w:r w:rsidR="009D6226" w:rsidRPr="00DD557B">
        <w:rPr>
          <w:rFonts w:ascii="Times New Roman" w:eastAsia="Times New Roman" w:hAnsi="Times New Roman" w:cs="Times New Roman"/>
          <w:bCs/>
          <w:sz w:val="24"/>
          <w:szCs w:val="24"/>
        </w:rPr>
        <w:t xml:space="preserve">could </w:t>
      </w:r>
      <w:r w:rsidRPr="00DD557B">
        <w:rPr>
          <w:rFonts w:ascii="Times New Roman" w:eastAsia="Times New Roman" w:hAnsi="Times New Roman" w:cs="Times New Roman"/>
          <w:bCs/>
          <w:sz w:val="24"/>
          <w:szCs w:val="24"/>
        </w:rPr>
        <w:t xml:space="preserve">also enhancing financial literacy, which is </w:t>
      </w:r>
      <w:r w:rsidR="009D6226" w:rsidRPr="00DD557B">
        <w:rPr>
          <w:rFonts w:ascii="Times New Roman" w:eastAsia="Times New Roman" w:hAnsi="Times New Roman" w:cs="Times New Roman"/>
          <w:bCs/>
          <w:sz w:val="24"/>
          <w:szCs w:val="24"/>
        </w:rPr>
        <w:t>essential</w:t>
      </w:r>
      <w:r w:rsidRPr="00DD557B">
        <w:rPr>
          <w:rFonts w:ascii="Times New Roman" w:eastAsia="Times New Roman" w:hAnsi="Times New Roman" w:cs="Times New Roman"/>
          <w:bCs/>
          <w:sz w:val="24"/>
          <w:szCs w:val="24"/>
        </w:rPr>
        <w:t xml:space="preserve"> in the empowerment of women. </w:t>
      </w:r>
      <w:r w:rsidR="009D6226" w:rsidRPr="00DD557B">
        <w:rPr>
          <w:rFonts w:ascii="Times New Roman" w:eastAsia="Times New Roman" w:hAnsi="Times New Roman" w:cs="Times New Roman"/>
          <w:bCs/>
          <w:sz w:val="24"/>
          <w:szCs w:val="24"/>
        </w:rPr>
        <w:t xml:space="preserve">This could provide more financial insights for </w:t>
      </w:r>
      <w:r w:rsidRPr="00DD557B">
        <w:rPr>
          <w:rFonts w:ascii="Times New Roman" w:eastAsia="Times New Roman" w:hAnsi="Times New Roman" w:cs="Times New Roman"/>
          <w:bCs/>
          <w:sz w:val="24"/>
          <w:szCs w:val="24"/>
        </w:rPr>
        <w:t xml:space="preserve">Women in Kwale </w:t>
      </w:r>
      <w:r w:rsidR="009D6226" w:rsidRPr="00DD557B">
        <w:rPr>
          <w:rFonts w:ascii="Times New Roman" w:eastAsia="Times New Roman" w:hAnsi="Times New Roman" w:cs="Times New Roman"/>
          <w:bCs/>
          <w:sz w:val="24"/>
          <w:szCs w:val="24"/>
        </w:rPr>
        <w:t xml:space="preserve">which can equip them with improved abilities </w:t>
      </w:r>
      <w:r w:rsidRPr="00DD557B">
        <w:rPr>
          <w:rFonts w:ascii="Times New Roman" w:eastAsia="Times New Roman" w:hAnsi="Times New Roman" w:cs="Times New Roman"/>
          <w:bCs/>
          <w:sz w:val="24"/>
          <w:szCs w:val="24"/>
        </w:rPr>
        <w:t xml:space="preserve">to manage their resources </w:t>
      </w:r>
      <w:r w:rsidR="00D03721" w:rsidRPr="00DD557B">
        <w:rPr>
          <w:rFonts w:ascii="Times New Roman" w:eastAsia="Times New Roman" w:hAnsi="Times New Roman" w:cs="Times New Roman"/>
          <w:bCs/>
          <w:sz w:val="24"/>
          <w:szCs w:val="24"/>
        </w:rPr>
        <w:t xml:space="preserve">to </w:t>
      </w:r>
      <w:r w:rsidRPr="00DD557B">
        <w:rPr>
          <w:rFonts w:ascii="Times New Roman" w:eastAsia="Times New Roman" w:hAnsi="Times New Roman" w:cs="Times New Roman"/>
          <w:bCs/>
          <w:sz w:val="24"/>
          <w:szCs w:val="24"/>
        </w:rPr>
        <w:t xml:space="preserve">make informed decisions regarding saving, borrowing, and investing their hard-earned money (Smith, 2021). Also, women can use digital wallets and other FinTech offerings to bypass the customary intermediaries of the financial system, thereby developing credit and financial histories that previously were unavailable (Ogunleye &amp; </w:t>
      </w:r>
      <w:proofErr w:type="spellStart"/>
      <w:r w:rsidRPr="00DD557B">
        <w:rPr>
          <w:rFonts w:ascii="Times New Roman" w:eastAsia="Times New Roman" w:hAnsi="Times New Roman" w:cs="Times New Roman"/>
          <w:bCs/>
          <w:sz w:val="24"/>
          <w:szCs w:val="24"/>
        </w:rPr>
        <w:t>Akinmoladun</w:t>
      </w:r>
      <w:proofErr w:type="spellEnd"/>
      <w:r w:rsidRPr="00DD557B">
        <w:rPr>
          <w:rFonts w:ascii="Times New Roman" w:eastAsia="Times New Roman" w:hAnsi="Times New Roman" w:cs="Times New Roman"/>
          <w:bCs/>
          <w:sz w:val="24"/>
          <w:szCs w:val="24"/>
        </w:rPr>
        <w:t>, 2020).</w:t>
      </w:r>
    </w:p>
    <w:p w14:paraId="160FB8D7" w14:textId="77777777" w:rsidR="001C5E84" w:rsidRPr="00DD557B" w:rsidRDefault="00F52661" w:rsidP="004E407B">
      <w:pPr>
        <w:spacing w:after="0" w:line="240" w:lineRule="auto"/>
        <w:rPr>
          <w:rFonts w:ascii="Times New Roman" w:eastAsia="Times New Roman" w:hAnsi="Times New Roman" w:cs="Times New Roman"/>
          <w:bCs/>
          <w:sz w:val="24"/>
          <w:szCs w:val="24"/>
        </w:rPr>
      </w:pPr>
      <w:r w:rsidRPr="00DD557B">
        <w:rPr>
          <w:rFonts w:ascii="Times New Roman" w:eastAsia="Times New Roman" w:hAnsi="Times New Roman" w:cs="Times New Roman"/>
          <w:bCs/>
          <w:sz w:val="24"/>
          <w:szCs w:val="24"/>
        </w:rPr>
        <w:t>However, in as much as one can comprehend the positive impact of FinTech, it does not come without obstacles. The problem of digital illiteracy, weak internet connection, and digital security threat are still obstacles to mass usage, particularly in rural regions like Kwale (</w:t>
      </w:r>
      <w:proofErr w:type="spellStart"/>
      <w:r w:rsidRPr="00DD557B">
        <w:rPr>
          <w:rFonts w:ascii="Times New Roman" w:eastAsia="Times New Roman" w:hAnsi="Times New Roman" w:cs="Times New Roman"/>
          <w:bCs/>
          <w:sz w:val="24"/>
          <w:szCs w:val="24"/>
        </w:rPr>
        <w:t>Yunus</w:t>
      </w:r>
      <w:proofErr w:type="spellEnd"/>
      <w:r w:rsidRPr="00DD557B">
        <w:rPr>
          <w:rFonts w:ascii="Times New Roman" w:eastAsia="Times New Roman" w:hAnsi="Times New Roman" w:cs="Times New Roman"/>
          <w:bCs/>
          <w:sz w:val="24"/>
          <w:szCs w:val="24"/>
        </w:rPr>
        <w:t xml:space="preserve"> &amp; </w:t>
      </w:r>
      <w:proofErr w:type="spellStart"/>
      <w:r w:rsidRPr="00DD557B">
        <w:rPr>
          <w:rFonts w:ascii="Times New Roman" w:eastAsia="Times New Roman" w:hAnsi="Times New Roman" w:cs="Times New Roman"/>
          <w:bCs/>
          <w:sz w:val="24"/>
          <w:szCs w:val="24"/>
        </w:rPr>
        <w:t>Mollah</w:t>
      </w:r>
      <w:proofErr w:type="spellEnd"/>
      <w:r w:rsidRPr="00DD557B">
        <w:rPr>
          <w:rFonts w:ascii="Times New Roman" w:eastAsia="Times New Roman" w:hAnsi="Times New Roman" w:cs="Times New Roman"/>
          <w:bCs/>
          <w:sz w:val="24"/>
          <w:szCs w:val="24"/>
        </w:rPr>
        <w:t>, 2022). Therefore, the policies to promote the use of FinTech have to pay attention to making these regions more digitally literate and equipped with the infrastructure so that women could take full advantage of the technological advances</w:t>
      </w:r>
      <w:r w:rsidR="001C5E84" w:rsidRPr="00DD557B">
        <w:rPr>
          <w:rFonts w:ascii="Times New Roman" w:eastAsia="Times New Roman" w:hAnsi="Times New Roman" w:cs="Times New Roman"/>
          <w:sz w:val="24"/>
          <w:szCs w:val="24"/>
        </w:rPr>
        <w:t>.</w:t>
      </w:r>
    </w:p>
    <w:p w14:paraId="5511B6CA" w14:textId="77777777" w:rsidR="004E407B" w:rsidRDefault="004E407B" w:rsidP="001C5E84">
      <w:pPr>
        <w:spacing w:after="0" w:line="240" w:lineRule="auto"/>
        <w:jc w:val="both"/>
        <w:outlineLvl w:val="3"/>
        <w:rPr>
          <w:rFonts w:ascii="Times New Roman" w:eastAsia="Times New Roman" w:hAnsi="Times New Roman" w:cs="Times New Roman"/>
          <w:b/>
          <w:bCs/>
          <w:sz w:val="24"/>
          <w:szCs w:val="24"/>
        </w:rPr>
      </w:pPr>
    </w:p>
    <w:p w14:paraId="7432BD0F" w14:textId="03C91AB1" w:rsidR="001C5E84" w:rsidRPr="004E407B" w:rsidRDefault="00A61775" w:rsidP="004E407B">
      <w:pPr>
        <w:pStyle w:val="ListParagraph"/>
        <w:numPr>
          <w:ilvl w:val="0"/>
          <w:numId w:val="16"/>
        </w:numPr>
        <w:spacing w:after="0" w:line="240" w:lineRule="auto"/>
        <w:jc w:val="both"/>
        <w:outlineLvl w:val="3"/>
        <w:rPr>
          <w:rFonts w:ascii="Times New Roman" w:eastAsia="Times New Roman" w:hAnsi="Times New Roman" w:cs="Times New Roman"/>
          <w:b/>
          <w:bCs/>
          <w:sz w:val="24"/>
          <w:szCs w:val="24"/>
        </w:rPr>
      </w:pPr>
      <w:r w:rsidRPr="004E407B">
        <w:rPr>
          <w:rFonts w:ascii="Times New Roman" w:eastAsia="Times New Roman" w:hAnsi="Times New Roman" w:cs="Times New Roman"/>
          <w:b/>
          <w:bCs/>
          <w:sz w:val="24"/>
          <w:szCs w:val="24"/>
        </w:rPr>
        <w:t>Financial Inclusion</w:t>
      </w:r>
    </w:p>
    <w:p w14:paraId="598BE80D" w14:textId="6B571B29" w:rsidR="00F52661" w:rsidRPr="00DD557B" w:rsidRDefault="00F52661" w:rsidP="004E407B">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 xml:space="preserve">Financial inclusion can be defined as a process </w:t>
      </w:r>
      <w:r w:rsidR="00642ADD" w:rsidRPr="00DD557B">
        <w:rPr>
          <w:rFonts w:ascii="Times New Roman" w:eastAsia="Times New Roman" w:hAnsi="Times New Roman" w:cs="Times New Roman"/>
          <w:sz w:val="24"/>
          <w:szCs w:val="24"/>
        </w:rPr>
        <w:t xml:space="preserve">which </w:t>
      </w:r>
      <w:r w:rsidRPr="00DD557B">
        <w:rPr>
          <w:rFonts w:ascii="Times New Roman" w:eastAsia="Times New Roman" w:hAnsi="Times New Roman" w:cs="Times New Roman"/>
          <w:sz w:val="24"/>
          <w:szCs w:val="24"/>
        </w:rPr>
        <w:t>ensure</w:t>
      </w:r>
      <w:r w:rsidR="00642ADD" w:rsidRPr="00DD557B">
        <w:rPr>
          <w:rFonts w:ascii="Times New Roman" w:eastAsia="Times New Roman" w:hAnsi="Times New Roman" w:cs="Times New Roman"/>
          <w:sz w:val="24"/>
          <w:szCs w:val="24"/>
        </w:rPr>
        <w:t>s</w:t>
      </w:r>
      <w:r w:rsidRPr="00DD557B">
        <w:rPr>
          <w:rFonts w:ascii="Times New Roman" w:eastAsia="Times New Roman" w:hAnsi="Times New Roman" w:cs="Times New Roman"/>
          <w:sz w:val="24"/>
          <w:szCs w:val="24"/>
        </w:rPr>
        <w:t xml:space="preserve"> that the low-income population, especially individuals </w:t>
      </w:r>
      <w:r w:rsidR="00642ADD" w:rsidRPr="00DD557B">
        <w:rPr>
          <w:rFonts w:ascii="Times New Roman" w:eastAsia="Times New Roman" w:hAnsi="Times New Roman" w:cs="Times New Roman"/>
          <w:sz w:val="24"/>
          <w:szCs w:val="24"/>
        </w:rPr>
        <w:t xml:space="preserve">with </w:t>
      </w:r>
      <w:r w:rsidRPr="00DD557B">
        <w:rPr>
          <w:rFonts w:ascii="Times New Roman" w:eastAsia="Times New Roman" w:hAnsi="Times New Roman" w:cs="Times New Roman"/>
          <w:sz w:val="24"/>
          <w:szCs w:val="24"/>
        </w:rPr>
        <w:t xml:space="preserve">adverse backgrounds, attains access to convenient and equally viable financial services and financial products (Ghosh, 2021). In Nigeria where a high percentage of the population </w:t>
      </w:r>
      <w:r w:rsidR="00642ADD" w:rsidRPr="00DD557B">
        <w:rPr>
          <w:rFonts w:ascii="Times New Roman" w:eastAsia="Times New Roman" w:hAnsi="Times New Roman" w:cs="Times New Roman"/>
          <w:sz w:val="24"/>
          <w:szCs w:val="24"/>
        </w:rPr>
        <w:t xml:space="preserve">have reduced access to </w:t>
      </w:r>
      <w:r w:rsidRPr="00DD557B">
        <w:rPr>
          <w:rFonts w:ascii="Times New Roman" w:eastAsia="Times New Roman" w:hAnsi="Times New Roman" w:cs="Times New Roman"/>
          <w:sz w:val="24"/>
          <w:szCs w:val="24"/>
        </w:rPr>
        <w:t>bank</w:t>
      </w:r>
      <w:r w:rsidR="00642ADD" w:rsidRPr="00DD557B">
        <w:rPr>
          <w:rFonts w:ascii="Times New Roman" w:eastAsia="Times New Roman" w:hAnsi="Times New Roman" w:cs="Times New Roman"/>
          <w:sz w:val="24"/>
          <w:szCs w:val="24"/>
        </w:rPr>
        <w:t>ing services</w:t>
      </w:r>
      <w:r w:rsidRPr="00DD557B">
        <w:rPr>
          <w:rFonts w:ascii="Times New Roman" w:eastAsia="Times New Roman" w:hAnsi="Times New Roman" w:cs="Times New Roman"/>
          <w:sz w:val="24"/>
          <w:szCs w:val="24"/>
        </w:rPr>
        <w:t>, financial inclusion plays a crucial role in shaping economic growth and ensuring reduced inequality (</w:t>
      </w:r>
      <w:proofErr w:type="spellStart"/>
      <w:r w:rsidRPr="00DD557B">
        <w:rPr>
          <w:rFonts w:ascii="Times New Roman" w:eastAsia="Times New Roman" w:hAnsi="Times New Roman" w:cs="Times New Roman"/>
          <w:sz w:val="24"/>
          <w:szCs w:val="24"/>
        </w:rPr>
        <w:t>Ogunyemi</w:t>
      </w:r>
      <w:proofErr w:type="spellEnd"/>
      <w:r w:rsidRPr="00DD557B">
        <w:rPr>
          <w:rFonts w:ascii="Times New Roman" w:eastAsia="Times New Roman" w:hAnsi="Times New Roman" w:cs="Times New Roman"/>
          <w:sz w:val="24"/>
          <w:szCs w:val="24"/>
        </w:rPr>
        <w:t xml:space="preserve"> &amp; Dada, 2020). In Kwale, the concept of financial inclusion is particularly important because it helps the female population contribute to the economic system and be more capable of reaching the financial </w:t>
      </w:r>
      <w:r w:rsidRPr="00DD557B">
        <w:rPr>
          <w:rFonts w:ascii="Times New Roman" w:eastAsia="Times New Roman" w:hAnsi="Times New Roman" w:cs="Times New Roman"/>
          <w:sz w:val="24"/>
          <w:szCs w:val="24"/>
        </w:rPr>
        <w:t xml:space="preserve">services needed to be entrepreneurs, maintain good health, and educate their children (Chukwu &amp; Chukwu, 2021). One of the main barriers to financial inclusion is the unwillingness on the part of the traditional banking sector to address the special needs of disadvantaged people, specifically, women. The situation is that women are often discriminated against when applying to financial products because of social norms, collateral, and the inability to confirm their income (Uche &amp; </w:t>
      </w:r>
      <w:proofErr w:type="spellStart"/>
      <w:r w:rsidRPr="00DD557B">
        <w:rPr>
          <w:rFonts w:ascii="Times New Roman" w:eastAsia="Times New Roman" w:hAnsi="Times New Roman" w:cs="Times New Roman"/>
          <w:sz w:val="24"/>
          <w:szCs w:val="24"/>
        </w:rPr>
        <w:t>Anadu</w:t>
      </w:r>
      <w:proofErr w:type="spellEnd"/>
      <w:r w:rsidRPr="00DD557B">
        <w:rPr>
          <w:rFonts w:ascii="Times New Roman" w:eastAsia="Times New Roman" w:hAnsi="Times New Roman" w:cs="Times New Roman"/>
          <w:sz w:val="24"/>
          <w:szCs w:val="24"/>
        </w:rPr>
        <w:t>, 2021). To some extent, FinTech can address these problems by offering new crediting-scoring mechanisms, as well as small-value loans that are not secured by similar collateral or documentation</w:t>
      </w:r>
      <w:r w:rsidR="00642ADD" w:rsidRPr="00DD557B">
        <w:rPr>
          <w:rFonts w:ascii="Times New Roman" w:eastAsia="Times New Roman" w:hAnsi="Times New Roman" w:cs="Times New Roman"/>
          <w:sz w:val="24"/>
          <w:szCs w:val="24"/>
        </w:rPr>
        <w:t>s</w:t>
      </w:r>
      <w:r w:rsidRPr="00DD557B">
        <w:rPr>
          <w:rFonts w:ascii="Times New Roman" w:eastAsia="Times New Roman" w:hAnsi="Times New Roman" w:cs="Times New Roman"/>
          <w:sz w:val="24"/>
          <w:szCs w:val="24"/>
        </w:rPr>
        <w:t>. In Kwale where the informal trading markets prevail, FinTech systems can deliver financial services that suit the local economic environment, such as lending to farm businesses, food retail</w:t>
      </w:r>
      <w:r w:rsidR="00642ADD" w:rsidRPr="00DD557B">
        <w:rPr>
          <w:rFonts w:ascii="Times New Roman" w:eastAsia="Times New Roman" w:hAnsi="Times New Roman" w:cs="Times New Roman"/>
          <w:sz w:val="24"/>
          <w:szCs w:val="24"/>
        </w:rPr>
        <w:t>ers</w:t>
      </w:r>
      <w:r w:rsidRPr="00DD557B">
        <w:rPr>
          <w:rFonts w:ascii="Times New Roman" w:eastAsia="Times New Roman" w:hAnsi="Times New Roman" w:cs="Times New Roman"/>
          <w:sz w:val="24"/>
          <w:szCs w:val="24"/>
        </w:rPr>
        <w:t>, and other small-scale businesses most of which are woman-owned.</w:t>
      </w:r>
    </w:p>
    <w:p w14:paraId="67522173" w14:textId="16D5136C" w:rsidR="00F52661" w:rsidRPr="00DD557B" w:rsidRDefault="00F52661" w:rsidP="004E407B">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 xml:space="preserve">The contribution of digital financial services to the process of financial inclusion cannot be understated. The unbanked population in remote areas could be relieved of their financial limitations with the assistance of mobile financial services as claimed by the World Bank (2022). Similarly, in Kwale, where access to physical banks is scarce, the mobile money service will allow women to carry out transactions, receive their payments and save </w:t>
      </w:r>
      <w:r w:rsidR="00642ADD" w:rsidRPr="00DD557B">
        <w:rPr>
          <w:rFonts w:ascii="Times New Roman" w:eastAsia="Times New Roman" w:hAnsi="Times New Roman" w:cs="Times New Roman"/>
          <w:sz w:val="24"/>
          <w:szCs w:val="24"/>
        </w:rPr>
        <w:t xml:space="preserve">for </w:t>
      </w:r>
      <w:r w:rsidRPr="00DD557B">
        <w:rPr>
          <w:rFonts w:ascii="Times New Roman" w:eastAsia="Times New Roman" w:hAnsi="Times New Roman" w:cs="Times New Roman"/>
          <w:sz w:val="24"/>
          <w:szCs w:val="24"/>
        </w:rPr>
        <w:t>future investments (</w:t>
      </w:r>
      <w:proofErr w:type="spellStart"/>
      <w:r w:rsidRPr="00DD557B">
        <w:rPr>
          <w:rFonts w:ascii="Times New Roman" w:eastAsia="Times New Roman" w:hAnsi="Times New Roman" w:cs="Times New Roman"/>
          <w:sz w:val="24"/>
          <w:szCs w:val="24"/>
        </w:rPr>
        <w:t>Ogunyemi</w:t>
      </w:r>
      <w:proofErr w:type="spellEnd"/>
      <w:r w:rsidRPr="00DD557B">
        <w:rPr>
          <w:rFonts w:ascii="Times New Roman" w:eastAsia="Times New Roman" w:hAnsi="Times New Roman" w:cs="Times New Roman"/>
          <w:sz w:val="24"/>
          <w:szCs w:val="24"/>
        </w:rPr>
        <w:t xml:space="preserve"> &amp; Dada, 2020). Financial inclusion also pertains to enhancing the access of women to insurance, savings, and credit which is important to support them in their business ventures and assuring the future of their families (</w:t>
      </w:r>
      <w:proofErr w:type="spellStart"/>
      <w:r w:rsidRPr="00DD557B">
        <w:rPr>
          <w:rFonts w:ascii="Times New Roman" w:eastAsia="Times New Roman" w:hAnsi="Times New Roman" w:cs="Times New Roman"/>
          <w:sz w:val="24"/>
          <w:szCs w:val="24"/>
        </w:rPr>
        <w:t>Chijioke</w:t>
      </w:r>
      <w:proofErr w:type="spellEnd"/>
      <w:r w:rsidRPr="00DD557B">
        <w:rPr>
          <w:rFonts w:ascii="Times New Roman" w:eastAsia="Times New Roman" w:hAnsi="Times New Roman" w:cs="Times New Roman"/>
          <w:sz w:val="24"/>
          <w:szCs w:val="24"/>
        </w:rPr>
        <w:t xml:space="preserve"> &amp; </w:t>
      </w:r>
      <w:proofErr w:type="spellStart"/>
      <w:r w:rsidRPr="00DD557B">
        <w:rPr>
          <w:rFonts w:ascii="Times New Roman" w:eastAsia="Times New Roman" w:hAnsi="Times New Roman" w:cs="Times New Roman"/>
          <w:sz w:val="24"/>
          <w:szCs w:val="24"/>
        </w:rPr>
        <w:t>Fola</w:t>
      </w:r>
      <w:proofErr w:type="spellEnd"/>
      <w:r w:rsidRPr="00DD557B">
        <w:rPr>
          <w:rFonts w:ascii="Times New Roman" w:eastAsia="Times New Roman" w:hAnsi="Times New Roman" w:cs="Times New Roman"/>
          <w:sz w:val="24"/>
          <w:szCs w:val="24"/>
        </w:rPr>
        <w:t>, 2021). In Kwale, women entrepreneurs do not have access to low-cost insurance products that cushion</w:t>
      </w:r>
      <w:r w:rsidR="00642ADD" w:rsidRPr="00DD557B">
        <w:rPr>
          <w:rFonts w:ascii="Times New Roman" w:eastAsia="Times New Roman" w:hAnsi="Times New Roman" w:cs="Times New Roman"/>
          <w:sz w:val="24"/>
          <w:szCs w:val="24"/>
        </w:rPr>
        <w:t>s</w:t>
      </w:r>
      <w:r w:rsidRPr="00DD557B">
        <w:rPr>
          <w:rFonts w:ascii="Times New Roman" w:eastAsia="Times New Roman" w:hAnsi="Times New Roman" w:cs="Times New Roman"/>
          <w:sz w:val="24"/>
          <w:szCs w:val="24"/>
        </w:rPr>
        <w:t xml:space="preserve"> the risk of conducting businesses on agriculture and trade among other ventures. Financial institutions can employ FinTech solution where women can </w:t>
      </w:r>
      <w:r w:rsidRPr="00DD557B">
        <w:rPr>
          <w:rFonts w:ascii="Times New Roman" w:eastAsia="Times New Roman" w:hAnsi="Times New Roman" w:cs="Times New Roman"/>
          <w:sz w:val="24"/>
          <w:szCs w:val="24"/>
        </w:rPr>
        <w:lastRenderedPageBreak/>
        <w:t xml:space="preserve">utilize microinsurance and save money in their savings accounts at </w:t>
      </w:r>
      <w:r w:rsidR="00D03721" w:rsidRPr="00DD557B">
        <w:rPr>
          <w:rFonts w:ascii="Times New Roman" w:eastAsia="Times New Roman" w:hAnsi="Times New Roman" w:cs="Times New Roman"/>
          <w:sz w:val="24"/>
          <w:szCs w:val="24"/>
        </w:rPr>
        <w:t>reasonable rates</w:t>
      </w:r>
      <w:r w:rsidRPr="00DD557B">
        <w:rPr>
          <w:rFonts w:ascii="Times New Roman" w:eastAsia="Times New Roman" w:hAnsi="Times New Roman" w:cs="Times New Roman"/>
          <w:sz w:val="24"/>
          <w:szCs w:val="24"/>
        </w:rPr>
        <w:t xml:space="preserve"> (Oxford Business Group, 2022).</w:t>
      </w:r>
    </w:p>
    <w:p w14:paraId="54DA13BD" w14:textId="0A0306D2" w:rsidR="00F52661" w:rsidRPr="00DD557B" w:rsidRDefault="00F52661" w:rsidP="004E407B">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Besides, financial inclusion has a bigger social and economic effect</w:t>
      </w:r>
      <w:r w:rsidR="00A94A66" w:rsidRPr="00DD557B">
        <w:rPr>
          <w:rFonts w:ascii="Times New Roman" w:eastAsia="Times New Roman" w:hAnsi="Times New Roman" w:cs="Times New Roman"/>
          <w:sz w:val="24"/>
          <w:szCs w:val="24"/>
        </w:rPr>
        <w:t xml:space="preserve"> as</w:t>
      </w:r>
      <w:r w:rsidRPr="00DD557B">
        <w:rPr>
          <w:rFonts w:ascii="Times New Roman" w:eastAsia="Times New Roman" w:hAnsi="Times New Roman" w:cs="Times New Roman"/>
          <w:sz w:val="24"/>
          <w:szCs w:val="24"/>
        </w:rPr>
        <w:t xml:space="preserve"> </w:t>
      </w:r>
      <w:r w:rsidR="00A94A66" w:rsidRPr="00DD557B">
        <w:rPr>
          <w:rFonts w:ascii="Times New Roman" w:eastAsia="Times New Roman" w:hAnsi="Times New Roman" w:cs="Times New Roman"/>
          <w:sz w:val="24"/>
          <w:szCs w:val="24"/>
        </w:rPr>
        <w:t>g</w:t>
      </w:r>
      <w:r w:rsidRPr="00DD557B">
        <w:rPr>
          <w:rFonts w:ascii="Times New Roman" w:eastAsia="Times New Roman" w:hAnsi="Times New Roman" w:cs="Times New Roman"/>
          <w:sz w:val="24"/>
          <w:szCs w:val="24"/>
        </w:rPr>
        <w:t xml:space="preserve">ranting women access to financial resources means that they are more likely to invest it in their families, especially in children education and health with better long-term results (UN Women, 2022). Through FinTech, Kwale will be able to foster financial inclusion which will help it improve its general development, including helping to decrease poverty and inequality. It is however imperative that to be effective in financial inclusion, the efforts made need to be inclusive of all women irrespective of socio-economic status. There should be a push towards enhancing financial literacy, particularly among rural women, and </w:t>
      </w:r>
      <w:r w:rsidR="00A94A66" w:rsidRPr="00DD557B">
        <w:rPr>
          <w:rFonts w:ascii="Times New Roman" w:eastAsia="Times New Roman" w:hAnsi="Times New Roman" w:cs="Times New Roman"/>
          <w:sz w:val="24"/>
          <w:szCs w:val="24"/>
        </w:rPr>
        <w:t xml:space="preserve">provision of </w:t>
      </w:r>
      <w:r w:rsidRPr="00DD557B">
        <w:rPr>
          <w:rFonts w:ascii="Times New Roman" w:eastAsia="Times New Roman" w:hAnsi="Times New Roman" w:cs="Times New Roman"/>
          <w:sz w:val="24"/>
          <w:szCs w:val="24"/>
        </w:rPr>
        <w:t>gender-sensitive policies that will appreciate the special needs that women have in terms of access to financial services (</w:t>
      </w:r>
      <w:proofErr w:type="spellStart"/>
      <w:r w:rsidRPr="00DD557B">
        <w:rPr>
          <w:rFonts w:ascii="Times New Roman" w:eastAsia="Times New Roman" w:hAnsi="Times New Roman" w:cs="Times New Roman"/>
          <w:sz w:val="24"/>
          <w:szCs w:val="24"/>
        </w:rPr>
        <w:t>Chijioke</w:t>
      </w:r>
      <w:proofErr w:type="spellEnd"/>
      <w:r w:rsidRPr="00DD557B">
        <w:rPr>
          <w:rFonts w:ascii="Times New Roman" w:eastAsia="Times New Roman" w:hAnsi="Times New Roman" w:cs="Times New Roman"/>
          <w:sz w:val="24"/>
          <w:szCs w:val="24"/>
        </w:rPr>
        <w:t xml:space="preserve"> &amp; </w:t>
      </w:r>
      <w:proofErr w:type="spellStart"/>
      <w:r w:rsidRPr="00DD557B">
        <w:rPr>
          <w:rFonts w:ascii="Times New Roman" w:eastAsia="Times New Roman" w:hAnsi="Times New Roman" w:cs="Times New Roman"/>
          <w:sz w:val="24"/>
          <w:szCs w:val="24"/>
        </w:rPr>
        <w:t>Fola</w:t>
      </w:r>
      <w:proofErr w:type="spellEnd"/>
      <w:r w:rsidRPr="00DD557B">
        <w:rPr>
          <w:rFonts w:ascii="Times New Roman" w:eastAsia="Times New Roman" w:hAnsi="Times New Roman" w:cs="Times New Roman"/>
          <w:sz w:val="24"/>
          <w:szCs w:val="24"/>
        </w:rPr>
        <w:t>, 2021). By working on such challenges, Kwale will be able to ensure that its women enjoy the full bene</w:t>
      </w:r>
      <w:r w:rsidR="00D03721" w:rsidRPr="00DD557B">
        <w:rPr>
          <w:rFonts w:ascii="Times New Roman" w:eastAsia="Times New Roman" w:hAnsi="Times New Roman" w:cs="Times New Roman"/>
          <w:sz w:val="24"/>
          <w:szCs w:val="24"/>
        </w:rPr>
        <w:t>fits of the FinTech opportunity</w:t>
      </w:r>
      <w:r w:rsidRPr="00DD557B">
        <w:rPr>
          <w:rFonts w:ascii="Times New Roman" w:eastAsia="Times New Roman" w:hAnsi="Times New Roman" w:cs="Times New Roman"/>
          <w:sz w:val="24"/>
          <w:szCs w:val="24"/>
        </w:rPr>
        <w:t>.</w:t>
      </w:r>
    </w:p>
    <w:p w14:paraId="4D342721" w14:textId="009D51C0" w:rsidR="00D076E9" w:rsidRPr="00DD557B" w:rsidRDefault="00D076E9" w:rsidP="00A61775">
      <w:pPr>
        <w:spacing w:before="100" w:beforeAutospacing="1" w:after="0" w:line="240" w:lineRule="auto"/>
        <w:outlineLvl w:val="3"/>
        <w:rPr>
          <w:rFonts w:ascii="Times New Roman" w:eastAsia="Times New Roman" w:hAnsi="Times New Roman" w:cs="Times New Roman"/>
          <w:b/>
          <w:bCs/>
          <w:sz w:val="27"/>
          <w:szCs w:val="27"/>
        </w:rPr>
      </w:pPr>
      <w:r w:rsidRPr="00DD557B">
        <w:rPr>
          <w:rFonts w:ascii="Times New Roman" w:eastAsia="Times New Roman" w:hAnsi="Times New Roman" w:cs="Times New Roman"/>
          <w:b/>
          <w:bCs/>
          <w:sz w:val="27"/>
          <w:szCs w:val="27"/>
        </w:rPr>
        <w:t>Theoretical Framework</w:t>
      </w:r>
    </w:p>
    <w:p w14:paraId="64CE0549" w14:textId="45B6E26E" w:rsidR="00A61775" w:rsidRPr="004E407B" w:rsidRDefault="00A61775" w:rsidP="00A31F4A">
      <w:pPr>
        <w:pStyle w:val="ListParagraph"/>
        <w:numPr>
          <w:ilvl w:val="0"/>
          <w:numId w:val="16"/>
        </w:numPr>
        <w:spacing w:after="0" w:line="240" w:lineRule="auto"/>
        <w:ind w:left="284" w:hanging="284"/>
        <w:outlineLvl w:val="3"/>
        <w:rPr>
          <w:rFonts w:ascii="Times New Roman" w:eastAsia="Times New Roman" w:hAnsi="Times New Roman" w:cs="Times New Roman"/>
          <w:b/>
          <w:bCs/>
          <w:sz w:val="24"/>
          <w:szCs w:val="24"/>
        </w:rPr>
      </w:pPr>
      <w:r w:rsidRPr="004E407B">
        <w:rPr>
          <w:rFonts w:ascii="Times New Roman" w:eastAsia="Times New Roman" w:hAnsi="Times New Roman" w:cs="Times New Roman"/>
          <w:b/>
          <w:bCs/>
          <w:sz w:val="24"/>
          <w:szCs w:val="24"/>
        </w:rPr>
        <w:t>The Technology Acceptance Model (TAM)</w:t>
      </w:r>
    </w:p>
    <w:p w14:paraId="4EADBBBA" w14:textId="4080BD11" w:rsidR="00F52661" w:rsidRPr="00DD557B" w:rsidRDefault="00F52661" w:rsidP="004E407B">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 xml:space="preserve">The study </w:t>
      </w:r>
      <w:r w:rsidR="00C53624" w:rsidRPr="00DD557B">
        <w:rPr>
          <w:rFonts w:ascii="Times New Roman" w:eastAsia="Times New Roman" w:hAnsi="Times New Roman" w:cs="Times New Roman"/>
          <w:sz w:val="24"/>
          <w:szCs w:val="24"/>
        </w:rPr>
        <w:t xml:space="preserve">used the </w:t>
      </w:r>
      <w:r w:rsidRPr="00DD557B">
        <w:rPr>
          <w:rFonts w:ascii="Times New Roman" w:eastAsia="Times New Roman" w:hAnsi="Times New Roman" w:cs="Times New Roman"/>
          <w:sz w:val="24"/>
          <w:szCs w:val="24"/>
        </w:rPr>
        <w:t xml:space="preserve">Technology Acceptance Model (TAM) developed by Davis (1989), as the theoretical </w:t>
      </w:r>
      <w:r w:rsidR="00D046C3" w:rsidRPr="00DD557B">
        <w:rPr>
          <w:rFonts w:ascii="Times New Roman" w:eastAsia="Times New Roman" w:hAnsi="Times New Roman" w:cs="Times New Roman"/>
          <w:sz w:val="24"/>
          <w:szCs w:val="24"/>
        </w:rPr>
        <w:t xml:space="preserve">foundation </w:t>
      </w:r>
      <w:r w:rsidRPr="00DD557B">
        <w:rPr>
          <w:rFonts w:ascii="Times New Roman" w:eastAsia="Times New Roman" w:hAnsi="Times New Roman" w:cs="Times New Roman"/>
          <w:sz w:val="24"/>
          <w:szCs w:val="24"/>
        </w:rPr>
        <w:t xml:space="preserve">considering </w:t>
      </w:r>
      <w:r w:rsidR="005F3709" w:rsidRPr="00DD557B">
        <w:rPr>
          <w:rFonts w:ascii="Times New Roman" w:eastAsia="Times New Roman" w:hAnsi="Times New Roman" w:cs="Times New Roman"/>
          <w:sz w:val="24"/>
          <w:szCs w:val="24"/>
        </w:rPr>
        <w:t xml:space="preserve">that </w:t>
      </w:r>
      <w:r w:rsidR="00D046C3" w:rsidRPr="00DD557B">
        <w:rPr>
          <w:rFonts w:ascii="Times New Roman" w:eastAsia="Times New Roman" w:hAnsi="Times New Roman" w:cs="Times New Roman"/>
          <w:sz w:val="24"/>
          <w:szCs w:val="24"/>
        </w:rPr>
        <w:t>i</w:t>
      </w:r>
      <w:r w:rsidRPr="00DD557B">
        <w:rPr>
          <w:rFonts w:ascii="Times New Roman" w:eastAsia="Times New Roman" w:hAnsi="Times New Roman" w:cs="Times New Roman"/>
          <w:sz w:val="24"/>
          <w:szCs w:val="24"/>
        </w:rPr>
        <w:t>t is based on behavio</w:t>
      </w:r>
      <w:r w:rsidR="00D046C3" w:rsidRPr="00DD557B">
        <w:rPr>
          <w:rFonts w:ascii="Times New Roman" w:eastAsia="Times New Roman" w:hAnsi="Times New Roman" w:cs="Times New Roman"/>
          <w:sz w:val="24"/>
          <w:szCs w:val="24"/>
        </w:rPr>
        <w:t>u</w:t>
      </w:r>
      <w:r w:rsidRPr="00DD557B">
        <w:rPr>
          <w:rFonts w:ascii="Times New Roman" w:eastAsia="Times New Roman" w:hAnsi="Times New Roman" w:cs="Times New Roman"/>
          <w:sz w:val="24"/>
          <w:szCs w:val="24"/>
        </w:rPr>
        <w:t>ral theory. TAM has been actively applied in the study of new technology adoption by users especially when digital platforms are put into consideration as in the case of FinTech. According to the model, two main factors are considered as main determinants driving the adoption and use of technology, which are Perceived Ease of Use (PEOU) and Perceived Usefulness (PU). Within the framework of th</w:t>
      </w:r>
      <w:r w:rsidR="00C53624" w:rsidRPr="00DD557B">
        <w:rPr>
          <w:rFonts w:ascii="Times New Roman" w:eastAsia="Times New Roman" w:hAnsi="Times New Roman" w:cs="Times New Roman"/>
          <w:sz w:val="24"/>
          <w:szCs w:val="24"/>
        </w:rPr>
        <w:t>is</w:t>
      </w:r>
      <w:r w:rsidRPr="00DD557B">
        <w:rPr>
          <w:rFonts w:ascii="Times New Roman" w:eastAsia="Times New Roman" w:hAnsi="Times New Roman" w:cs="Times New Roman"/>
          <w:sz w:val="24"/>
          <w:szCs w:val="24"/>
        </w:rPr>
        <w:t xml:space="preserve"> </w:t>
      </w:r>
      <w:r w:rsidR="00C53624" w:rsidRPr="00DD557B">
        <w:rPr>
          <w:rFonts w:ascii="Times New Roman" w:eastAsia="Times New Roman" w:hAnsi="Times New Roman" w:cs="Times New Roman"/>
          <w:sz w:val="24"/>
          <w:szCs w:val="24"/>
        </w:rPr>
        <w:t>study</w:t>
      </w:r>
      <w:r w:rsidRPr="00DD557B">
        <w:rPr>
          <w:rFonts w:ascii="Times New Roman" w:eastAsia="Times New Roman" w:hAnsi="Times New Roman" w:cs="Times New Roman"/>
          <w:sz w:val="24"/>
          <w:szCs w:val="24"/>
        </w:rPr>
        <w:t xml:space="preserve">, TAM presents an opportunity to </w:t>
      </w:r>
      <w:r w:rsidR="00C53624" w:rsidRPr="00DD557B">
        <w:rPr>
          <w:rFonts w:ascii="Times New Roman" w:eastAsia="Times New Roman" w:hAnsi="Times New Roman" w:cs="Times New Roman"/>
          <w:sz w:val="24"/>
          <w:szCs w:val="24"/>
        </w:rPr>
        <w:t xml:space="preserve">examine </w:t>
      </w:r>
      <w:r w:rsidRPr="00DD557B">
        <w:rPr>
          <w:rFonts w:ascii="Times New Roman" w:eastAsia="Times New Roman" w:hAnsi="Times New Roman" w:cs="Times New Roman"/>
          <w:sz w:val="24"/>
          <w:szCs w:val="24"/>
        </w:rPr>
        <w:t xml:space="preserve">the perception of women entrepreneurs in Kwale, Delta State, </w:t>
      </w:r>
      <w:r w:rsidRPr="00DD557B">
        <w:rPr>
          <w:rFonts w:ascii="Times New Roman" w:eastAsia="Times New Roman" w:hAnsi="Times New Roman" w:cs="Times New Roman"/>
          <w:sz w:val="24"/>
          <w:szCs w:val="24"/>
        </w:rPr>
        <w:t xml:space="preserve">Nigeria, and how they can embrace FinTech solutions in overcoming barriers </w:t>
      </w:r>
      <w:r w:rsidR="005F3709" w:rsidRPr="00DD557B">
        <w:rPr>
          <w:rFonts w:ascii="Times New Roman" w:eastAsia="Times New Roman" w:hAnsi="Times New Roman" w:cs="Times New Roman"/>
          <w:sz w:val="24"/>
          <w:szCs w:val="24"/>
        </w:rPr>
        <w:t>to accessing financial services</w:t>
      </w:r>
      <w:r w:rsidRPr="00DD557B">
        <w:rPr>
          <w:rFonts w:ascii="Times New Roman" w:eastAsia="Times New Roman" w:hAnsi="Times New Roman" w:cs="Times New Roman"/>
          <w:sz w:val="24"/>
          <w:szCs w:val="24"/>
        </w:rPr>
        <w:t xml:space="preserve">. Perceived Ease of Use and Perceived Usefulness are variables within TAM that implies the degree to which a technology is seen as free of burden </w:t>
      </w:r>
      <w:r w:rsidR="00C53624" w:rsidRPr="00DD557B">
        <w:rPr>
          <w:rFonts w:ascii="Times New Roman" w:eastAsia="Times New Roman" w:hAnsi="Times New Roman" w:cs="Times New Roman"/>
          <w:sz w:val="24"/>
          <w:szCs w:val="24"/>
        </w:rPr>
        <w:t xml:space="preserve">as well as </w:t>
      </w:r>
      <w:r w:rsidRPr="00DD557B">
        <w:rPr>
          <w:rFonts w:ascii="Times New Roman" w:eastAsia="Times New Roman" w:hAnsi="Times New Roman" w:cs="Times New Roman"/>
          <w:sz w:val="24"/>
          <w:szCs w:val="24"/>
        </w:rPr>
        <w:t xml:space="preserve">the degree to which a technology is seen as able to enhance performance or accomplish desired results (Davis, 1989). These constructs have to be applied to the context of FinTech in Kwale where understanding of whether women are less likely to benefit by adopting financial technology </w:t>
      </w:r>
      <w:r w:rsidR="00C53624" w:rsidRPr="00DD557B">
        <w:rPr>
          <w:rFonts w:ascii="Times New Roman" w:eastAsia="Times New Roman" w:hAnsi="Times New Roman" w:cs="Times New Roman"/>
          <w:sz w:val="24"/>
          <w:szCs w:val="24"/>
        </w:rPr>
        <w:t xml:space="preserve">could </w:t>
      </w:r>
      <w:r w:rsidRPr="00DD557B">
        <w:rPr>
          <w:rFonts w:ascii="Times New Roman" w:eastAsia="Times New Roman" w:hAnsi="Times New Roman" w:cs="Times New Roman"/>
          <w:sz w:val="24"/>
          <w:szCs w:val="24"/>
        </w:rPr>
        <w:t xml:space="preserve">depend on these perceptions. </w:t>
      </w:r>
      <w:r w:rsidR="00A31F4A" w:rsidRPr="00DD557B">
        <w:rPr>
          <w:rFonts w:ascii="Times New Roman" w:eastAsia="Times New Roman" w:hAnsi="Times New Roman" w:cs="Times New Roman"/>
          <w:sz w:val="24"/>
          <w:szCs w:val="24"/>
        </w:rPr>
        <w:t>They</w:t>
      </w:r>
      <w:r w:rsidRPr="00DD557B">
        <w:rPr>
          <w:rFonts w:ascii="Times New Roman" w:eastAsia="Times New Roman" w:hAnsi="Times New Roman" w:cs="Times New Roman"/>
          <w:sz w:val="24"/>
          <w:szCs w:val="24"/>
        </w:rPr>
        <w:t xml:space="preserve"> </w:t>
      </w:r>
      <w:r w:rsidR="00C53624" w:rsidRPr="00DD557B">
        <w:rPr>
          <w:rFonts w:ascii="Times New Roman" w:eastAsia="Times New Roman" w:hAnsi="Times New Roman" w:cs="Times New Roman"/>
          <w:sz w:val="24"/>
          <w:szCs w:val="24"/>
        </w:rPr>
        <w:t xml:space="preserve">could provide a proper understanding of the willingness of </w:t>
      </w:r>
      <w:r w:rsidRPr="00DD557B">
        <w:rPr>
          <w:rFonts w:ascii="Times New Roman" w:eastAsia="Times New Roman" w:hAnsi="Times New Roman" w:cs="Times New Roman"/>
          <w:sz w:val="24"/>
          <w:szCs w:val="24"/>
        </w:rPr>
        <w:t>women entrepreneurs in Kwale to use FinTech solutions that are considered to be user friendly, and have potential to contribute greatly to their businesses.</w:t>
      </w:r>
    </w:p>
    <w:p w14:paraId="7A07B239" w14:textId="6956D1E9" w:rsidR="00116181" w:rsidRPr="00DD557B" w:rsidRDefault="00C53624" w:rsidP="004E407B">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B</w:t>
      </w:r>
      <w:r w:rsidR="00F52661" w:rsidRPr="00DD557B">
        <w:rPr>
          <w:rFonts w:ascii="Times New Roman" w:eastAsia="Times New Roman" w:hAnsi="Times New Roman" w:cs="Times New Roman"/>
          <w:sz w:val="24"/>
          <w:szCs w:val="24"/>
        </w:rPr>
        <w:t xml:space="preserve">esides the core constructs of TAM, this study also </w:t>
      </w:r>
      <w:r w:rsidRPr="00DD557B">
        <w:rPr>
          <w:rFonts w:ascii="Times New Roman" w:eastAsia="Times New Roman" w:hAnsi="Times New Roman" w:cs="Times New Roman"/>
          <w:sz w:val="24"/>
          <w:szCs w:val="24"/>
        </w:rPr>
        <w:t xml:space="preserve">evaluated </w:t>
      </w:r>
      <w:r w:rsidR="00F52661" w:rsidRPr="00DD557B">
        <w:rPr>
          <w:rFonts w:ascii="Times New Roman" w:eastAsia="Times New Roman" w:hAnsi="Times New Roman" w:cs="Times New Roman"/>
          <w:sz w:val="24"/>
          <w:szCs w:val="24"/>
        </w:rPr>
        <w:t xml:space="preserve">the Unified Theory of Acceptance and Use of Technology (UTAUT) (Venkatesh et al., 2003) which expands TAM and new factors like the Social Influence and Facilitating Conditions. Social influence, </w:t>
      </w:r>
      <w:r w:rsidRPr="00DD557B">
        <w:rPr>
          <w:rFonts w:ascii="Times New Roman" w:eastAsia="Times New Roman" w:hAnsi="Times New Roman" w:cs="Times New Roman"/>
          <w:sz w:val="24"/>
          <w:szCs w:val="24"/>
        </w:rPr>
        <w:t xml:space="preserve">prevalent </w:t>
      </w:r>
      <w:r w:rsidR="00F52661" w:rsidRPr="00DD557B">
        <w:rPr>
          <w:rFonts w:ascii="Times New Roman" w:eastAsia="Times New Roman" w:hAnsi="Times New Roman" w:cs="Times New Roman"/>
          <w:sz w:val="24"/>
          <w:szCs w:val="24"/>
        </w:rPr>
        <w:t>in a socio-cultural setting such as Kwale, may also have significant influence on the behavio</w:t>
      </w:r>
      <w:r w:rsidR="005F3709" w:rsidRPr="00DD557B">
        <w:rPr>
          <w:rFonts w:ascii="Times New Roman" w:eastAsia="Times New Roman" w:hAnsi="Times New Roman" w:cs="Times New Roman"/>
          <w:sz w:val="24"/>
          <w:szCs w:val="24"/>
        </w:rPr>
        <w:t>u</w:t>
      </w:r>
      <w:r w:rsidR="00F52661" w:rsidRPr="00DD557B">
        <w:rPr>
          <w:rFonts w:ascii="Times New Roman" w:eastAsia="Times New Roman" w:hAnsi="Times New Roman" w:cs="Times New Roman"/>
          <w:sz w:val="24"/>
          <w:szCs w:val="24"/>
        </w:rPr>
        <w:t xml:space="preserve">r of adopting technology as community norms and peer influences tend to be at the epicenter of influencing the behavior. The presence of facilitating conditions like mobile network infrastructure and digital literacy affects how easily women entrepreneurs can access and apply the use of FinTech platforms. Hence, the adoption of UTAUT into conducting the theoretical framework will help to </w:t>
      </w:r>
      <w:r w:rsidR="00493486" w:rsidRPr="00DD557B">
        <w:rPr>
          <w:rFonts w:ascii="Times New Roman" w:eastAsia="Times New Roman" w:hAnsi="Times New Roman" w:cs="Times New Roman"/>
          <w:sz w:val="24"/>
          <w:szCs w:val="24"/>
        </w:rPr>
        <w:t>provide</w:t>
      </w:r>
      <w:r w:rsidR="00F52661" w:rsidRPr="00DD557B">
        <w:rPr>
          <w:rFonts w:ascii="Times New Roman" w:eastAsia="Times New Roman" w:hAnsi="Times New Roman" w:cs="Times New Roman"/>
          <w:sz w:val="24"/>
          <w:szCs w:val="24"/>
        </w:rPr>
        <w:t xml:space="preserve"> a better grasp on what factors influence FinTech adoption in semi-urban and rural communities. The use of TAM and UTAUT in this research </w:t>
      </w:r>
      <w:r w:rsidR="00493486" w:rsidRPr="00DD557B">
        <w:rPr>
          <w:rFonts w:ascii="Times New Roman" w:eastAsia="Times New Roman" w:hAnsi="Times New Roman" w:cs="Times New Roman"/>
          <w:sz w:val="24"/>
          <w:szCs w:val="24"/>
        </w:rPr>
        <w:t xml:space="preserve">is aimed at understanding </w:t>
      </w:r>
      <w:r w:rsidR="00F52661" w:rsidRPr="00DD557B">
        <w:rPr>
          <w:rFonts w:ascii="Times New Roman" w:eastAsia="Times New Roman" w:hAnsi="Times New Roman" w:cs="Times New Roman"/>
          <w:sz w:val="24"/>
          <w:szCs w:val="24"/>
        </w:rPr>
        <w:t xml:space="preserve">how and why FinTech adoption can help female entrepreneurs in Kwale take more control </w:t>
      </w:r>
      <w:r w:rsidR="00493486" w:rsidRPr="00DD557B">
        <w:rPr>
          <w:rFonts w:ascii="Times New Roman" w:eastAsia="Times New Roman" w:hAnsi="Times New Roman" w:cs="Times New Roman"/>
          <w:sz w:val="24"/>
          <w:szCs w:val="24"/>
        </w:rPr>
        <w:t xml:space="preserve">of </w:t>
      </w:r>
      <w:r w:rsidR="00F52661" w:rsidRPr="00DD557B">
        <w:rPr>
          <w:rFonts w:ascii="Times New Roman" w:eastAsia="Times New Roman" w:hAnsi="Times New Roman" w:cs="Times New Roman"/>
          <w:sz w:val="24"/>
          <w:szCs w:val="24"/>
        </w:rPr>
        <w:t xml:space="preserve">their financial situation, </w:t>
      </w:r>
      <w:r w:rsidR="00493486" w:rsidRPr="00DD557B">
        <w:rPr>
          <w:rFonts w:ascii="Times New Roman" w:eastAsia="Times New Roman" w:hAnsi="Times New Roman" w:cs="Times New Roman"/>
          <w:sz w:val="24"/>
          <w:szCs w:val="24"/>
        </w:rPr>
        <w:t xml:space="preserve">towards </w:t>
      </w:r>
      <w:r w:rsidR="00F52661" w:rsidRPr="00DD557B">
        <w:rPr>
          <w:rFonts w:ascii="Times New Roman" w:eastAsia="Times New Roman" w:hAnsi="Times New Roman" w:cs="Times New Roman"/>
          <w:sz w:val="24"/>
          <w:szCs w:val="24"/>
        </w:rPr>
        <w:t xml:space="preserve">becoming financially included and </w:t>
      </w:r>
      <w:r w:rsidR="00F52661" w:rsidRPr="00DD557B">
        <w:rPr>
          <w:rFonts w:ascii="Times New Roman" w:eastAsia="Times New Roman" w:hAnsi="Times New Roman" w:cs="Times New Roman"/>
          <w:sz w:val="24"/>
          <w:szCs w:val="24"/>
        </w:rPr>
        <w:lastRenderedPageBreak/>
        <w:t xml:space="preserve">empowered. This study </w:t>
      </w:r>
      <w:r w:rsidR="00493486" w:rsidRPr="00DD557B">
        <w:rPr>
          <w:rFonts w:ascii="Times New Roman" w:eastAsia="Times New Roman" w:hAnsi="Times New Roman" w:cs="Times New Roman"/>
          <w:sz w:val="24"/>
          <w:szCs w:val="24"/>
        </w:rPr>
        <w:t xml:space="preserve">therefore </w:t>
      </w:r>
      <w:r w:rsidR="00F52661" w:rsidRPr="00DD557B">
        <w:rPr>
          <w:rFonts w:ascii="Times New Roman" w:eastAsia="Times New Roman" w:hAnsi="Times New Roman" w:cs="Times New Roman"/>
          <w:sz w:val="24"/>
          <w:szCs w:val="24"/>
        </w:rPr>
        <w:t>use</w:t>
      </w:r>
      <w:r w:rsidR="00493486" w:rsidRPr="00DD557B">
        <w:rPr>
          <w:rFonts w:ascii="Times New Roman" w:eastAsia="Times New Roman" w:hAnsi="Times New Roman" w:cs="Times New Roman"/>
          <w:sz w:val="24"/>
          <w:szCs w:val="24"/>
        </w:rPr>
        <w:t>d</w:t>
      </w:r>
      <w:r w:rsidR="00F52661" w:rsidRPr="00DD557B">
        <w:rPr>
          <w:rFonts w:ascii="Times New Roman" w:eastAsia="Times New Roman" w:hAnsi="Times New Roman" w:cs="Times New Roman"/>
          <w:sz w:val="24"/>
          <w:szCs w:val="24"/>
        </w:rPr>
        <w:t xml:space="preserve"> the framework on the relationship between Perceived Ease of Use and Perceived Usefulness and Social Influence and Facilitating Conditions to </w:t>
      </w:r>
      <w:r w:rsidR="00493486" w:rsidRPr="00DD557B">
        <w:rPr>
          <w:rFonts w:ascii="Times New Roman" w:eastAsia="Times New Roman" w:hAnsi="Times New Roman" w:cs="Times New Roman"/>
          <w:sz w:val="24"/>
          <w:szCs w:val="24"/>
        </w:rPr>
        <w:t>evaluate</w:t>
      </w:r>
      <w:r w:rsidR="00F52661" w:rsidRPr="00DD557B">
        <w:rPr>
          <w:rFonts w:ascii="Times New Roman" w:eastAsia="Times New Roman" w:hAnsi="Times New Roman" w:cs="Times New Roman"/>
          <w:sz w:val="24"/>
          <w:szCs w:val="24"/>
        </w:rPr>
        <w:t xml:space="preserve"> the barriers to and facilitators of FinTech adoption among female entrepreneurs in the region.</w:t>
      </w:r>
    </w:p>
    <w:p w14:paraId="68161491" w14:textId="77777777" w:rsidR="004E407B" w:rsidRDefault="004E407B" w:rsidP="0057530D">
      <w:pPr>
        <w:spacing w:after="0" w:line="240" w:lineRule="auto"/>
        <w:outlineLvl w:val="2"/>
        <w:rPr>
          <w:rFonts w:ascii="Times New Roman" w:eastAsia="Times New Roman" w:hAnsi="Times New Roman" w:cs="Times New Roman"/>
          <w:b/>
          <w:bCs/>
          <w:sz w:val="27"/>
          <w:szCs w:val="27"/>
        </w:rPr>
      </w:pPr>
    </w:p>
    <w:p w14:paraId="6E8C7C11" w14:textId="550CD361" w:rsidR="0057530D" w:rsidRPr="00DD557B" w:rsidRDefault="0057530D" w:rsidP="0057530D">
      <w:pPr>
        <w:spacing w:after="0" w:line="240" w:lineRule="auto"/>
        <w:outlineLvl w:val="2"/>
        <w:rPr>
          <w:rFonts w:ascii="Times New Roman" w:eastAsia="Times New Roman" w:hAnsi="Times New Roman" w:cs="Times New Roman"/>
          <w:b/>
          <w:bCs/>
          <w:sz w:val="27"/>
          <w:szCs w:val="27"/>
        </w:rPr>
      </w:pPr>
      <w:r w:rsidRPr="00DD557B">
        <w:rPr>
          <w:rFonts w:ascii="Times New Roman" w:eastAsia="Times New Roman" w:hAnsi="Times New Roman" w:cs="Times New Roman"/>
          <w:b/>
          <w:bCs/>
          <w:sz w:val="27"/>
          <w:szCs w:val="27"/>
        </w:rPr>
        <w:t xml:space="preserve">Empirical </w:t>
      </w:r>
      <w:r w:rsidR="00493486" w:rsidRPr="00DD557B">
        <w:rPr>
          <w:rFonts w:ascii="Times New Roman" w:eastAsia="Times New Roman" w:hAnsi="Times New Roman" w:cs="Times New Roman"/>
          <w:b/>
          <w:bCs/>
          <w:sz w:val="27"/>
          <w:szCs w:val="27"/>
        </w:rPr>
        <w:t xml:space="preserve">Perspective </w:t>
      </w:r>
    </w:p>
    <w:p w14:paraId="1E807816" w14:textId="0C64CD29" w:rsidR="0057530D" w:rsidRPr="004E407B" w:rsidRDefault="0057530D" w:rsidP="00A31F4A">
      <w:pPr>
        <w:pStyle w:val="ListParagraph"/>
        <w:numPr>
          <w:ilvl w:val="0"/>
          <w:numId w:val="15"/>
        </w:numPr>
        <w:spacing w:after="0" w:line="240" w:lineRule="auto"/>
        <w:ind w:left="426" w:hanging="426"/>
        <w:outlineLvl w:val="2"/>
        <w:rPr>
          <w:rFonts w:ascii="Times New Roman" w:eastAsia="Times New Roman" w:hAnsi="Times New Roman" w:cs="Times New Roman"/>
          <w:b/>
          <w:bCs/>
          <w:sz w:val="24"/>
          <w:szCs w:val="24"/>
        </w:rPr>
      </w:pPr>
      <w:r w:rsidRPr="004E407B">
        <w:rPr>
          <w:rFonts w:ascii="Times New Roman" w:eastAsia="Times New Roman" w:hAnsi="Times New Roman" w:cs="Times New Roman"/>
          <w:b/>
          <w:bCs/>
          <w:sz w:val="24"/>
          <w:szCs w:val="24"/>
        </w:rPr>
        <w:t>FinTech and Women Entrepreneurs in Nigeria</w:t>
      </w:r>
    </w:p>
    <w:p w14:paraId="418BAAA6" w14:textId="3861690A" w:rsidR="0057530D" w:rsidRPr="00DD557B" w:rsidRDefault="00D36D3D" w:rsidP="004E407B">
      <w:pPr>
        <w:spacing w:after="0" w:line="240" w:lineRule="auto"/>
        <w:outlineLvl w:val="2"/>
        <w:rPr>
          <w:rFonts w:ascii="Times New Roman" w:eastAsia="Times New Roman" w:hAnsi="Times New Roman" w:cs="Times New Roman"/>
          <w:bCs/>
          <w:sz w:val="24"/>
          <w:szCs w:val="24"/>
        </w:rPr>
      </w:pPr>
      <w:proofErr w:type="spellStart"/>
      <w:r w:rsidRPr="00DD557B">
        <w:rPr>
          <w:rFonts w:ascii="Times New Roman" w:eastAsia="Times New Roman" w:hAnsi="Times New Roman" w:cs="Times New Roman"/>
          <w:bCs/>
          <w:sz w:val="24"/>
          <w:szCs w:val="24"/>
        </w:rPr>
        <w:t>Akinmoladun</w:t>
      </w:r>
      <w:proofErr w:type="spellEnd"/>
      <w:r w:rsidRPr="00DD557B">
        <w:rPr>
          <w:rFonts w:ascii="Times New Roman" w:eastAsia="Times New Roman" w:hAnsi="Times New Roman" w:cs="Times New Roman"/>
          <w:bCs/>
          <w:sz w:val="24"/>
          <w:szCs w:val="24"/>
        </w:rPr>
        <w:t xml:space="preserve"> and Dada (2024) investigated the significance of mobile banking to enhance the level of financial inclusion of women entrepreneurs in Nigeria. In their study, mobile banking indicated a significant increase in access to credit and savings product to women in the semi-urban areas thus allowing them to grow their businesses. The researchers highlighted the fact that mobile banking platforms are especially useful to women in the geographical location which does not have access to traditional banking system, </w:t>
      </w:r>
      <w:r w:rsidR="000728F0" w:rsidRPr="00DD557B">
        <w:rPr>
          <w:rFonts w:ascii="Times New Roman" w:eastAsia="Times New Roman" w:hAnsi="Times New Roman" w:cs="Times New Roman"/>
          <w:bCs/>
          <w:sz w:val="24"/>
          <w:szCs w:val="24"/>
        </w:rPr>
        <w:t xml:space="preserve">which clearly describes </w:t>
      </w:r>
      <w:r w:rsidRPr="00DD557B">
        <w:rPr>
          <w:rFonts w:ascii="Times New Roman" w:eastAsia="Times New Roman" w:hAnsi="Times New Roman" w:cs="Times New Roman"/>
          <w:bCs/>
          <w:sz w:val="24"/>
          <w:szCs w:val="24"/>
        </w:rPr>
        <w:t>Kwale</w:t>
      </w:r>
      <w:r w:rsidR="000728F0" w:rsidRPr="00DD557B">
        <w:rPr>
          <w:rFonts w:ascii="Times New Roman" w:eastAsia="Times New Roman" w:hAnsi="Times New Roman" w:cs="Times New Roman"/>
          <w:bCs/>
          <w:sz w:val="24"/>
          <w:szCs w:val="24"/>
        </w:rPr>
        <w:t>, the setting for this study</w:t>
      </w:r>
      <w:r w:rsidRPr="00DD557B">
        <w:rPr>
          <w:rFonts w:ascii="Times New Roman" w:eastAsia="Times New Roman" w:hAnsi="Times New Roman" w:cs="Times New Roman"/>
          <w:bCs/>
          <w:sz w:val="24"/>
          <w:szCs w:val="24"/>
        </w:rPr>
        <w:t xml:space="preserve">. </w:t>
      </w:r>
      <w:proofErr w:type="spellStart"/>
      <w:r w:rsidR="000728F0" w:rsidRPr="00DD557B">
        <w:rPr>
          <w:rFonts w:ascii="Times New Roman" w:eastAsia="Times New Roman" w:hAnsi="Times New Roman" w:cs="Times New Roman"/>
          <w:bCs/>
          <w:sz w:val="24"/>
          <w:szCs w:val="24"/>
        </w:rPr>
        <w:t>Oyebanji</w:t>
      </w:r>
      <w:proofErr w:type="spellEnd"/>
      <w:r w:rsidR="000728F0" w:rsidRPr="00DD557B">
        <w:rPr>
          <w:rFonts w:ascii="Times New Roman" w:eastAsia="Times New Roman" w:hAnsi="Times New Roman" w:cs="Times New Roman"/>
          <w:bCs/>
          <w:sz w:val="24"/>
          <w:szCs w:val="24"/>
        </w:rPr>
        <w:t xml:space="preserve"> and Olufemi (2023), reported </w:t>
      </w:r>
      <w:r w:rsidRPr="00DD557B">
        <w:rPr>
          <w:rFonts w:ascii="Times New Roman" w:eastAsia="Times New Roman" w:hAnsi="Times New Roman" w:cs="Times New Roman"/>
          <w:bCs/>
          <w:sz w:val="24"/>
          <w:szCs w:val="24"/>
        </w:rPr>
        <w:t>other factors which limit the total potential of such services</w:t>
      </w:r>
      <w:r w:rsidR="000728F0" w:rsidRPr="00DD557B">
        <w:rPr>
          <w:rFonts w:ascii="Times New Roman" w:eastAsia="Times New Roman" w:hAnsi="Times New Roman" w:cs="Times New Roman"/>
          <w:bCs/>
          <w:sz w:val="24"/>
          <w:szCs w:val="24"/>
        </w:rPr>
        <w:t xml:space="preserve"> to include </w:t>
      </w:r>
      <w:r w:rsidRPr="00DD557B">
        <w:rPr>
          <w:rFonts w:ascii="Times New Roman" w:eastAsia="Times New Roman" w:hAnsi="Times New Roman" w:cs="Times New Roman"/>
          <w:bCs/>
          <w:sz w:val="24"/>
          <w:szCs w:val="24"/>
        </w:rPr>
        <w:t xml:space="preserve">digital illiteracy and unawareness of mobile banking. </w:t>
      </w:r>
      <w:r w:rsidR="000728F0" w:rsidRPr="00DD557B">
        <w:rPr>
          <w:rFonts w:ascii="Times New Roman" w:eastAsia="Times New Roman" w:hAnsi="Times New Roman" w:cs="Times New Roman"/>
          <w:bCs/>
          <w:sz w:val="24"/>
          <w:szCs w:val="24"/>
        </w:rPr>
        <w:t xml:space="preserve">they </w:t>
      </w:r>
      <w:r w:rsidRPr="00DD557B">
        <w:rPr>
          <w:rFonts w:ascii="Times New Roman" w:eastAsia="Times New Roman" w:hAnsi="Times New Roman" w:cs="Times New Roman"/>
          <w:bCs/>
          <w:sz w:val="24"/>
          <w:szCs w:val="24"/>
        </w:rPr>
        <w:t xml:space="preserve">emphasized </w:t>
      </w:r>
      <w:r w:rsidR="000728F0" w:rsidRPr="00DD557B">
        <w:rPr>
          <w:rFonts w:ascii="Times New Roman" w:eastAsia="Times New Roman" w:hAnsi="Times New Roman" w:cs="Times New Roman"/>
          <w:bCs/>
          <w:sz w:val="24"/>
          <w:szCs w:val="24"/>
        </w:rPr>
        <w:t xml:space="preserve">that </w:t>
      </w:r>
      <w:r w:rsidRPr="00DD557B">
        <w:rPr>
          <w:rFonts w:ascii="Times New Roman" w:eastAsia="Times New Roman" w:hAnsi="Times New Roman" w:cs="Times New Roman"/>
          <w:bCs/>
          <w:sz w:val="24"/>
          <w:szCs w:val="24"/>
        </w:rPr>
        <w:t>FinTech platforms such as mobile money and peer-to-peer lending offer easy and less expensive</w:t>
      </w:r>
      <w:r w:rsidR="004E407B">
        <w:rPr>
          <w:rFonts w:ascii="Times New Roman" w:eastAsia="Times New Roman" w:hAnsi="Times New Roman" w:cs="Times New Roman"/>
          <w:bCs/>
          <w:sz w:val="24"/>
          <w:szCs w:val="24"/>
        </w:rPr>
        <w:t xml:space="preserve"> </w:t>
      </w:r>
      <w:r w:rsidRPr="00DD557B">
        <w:rPr>
          <w:rFonts w:ascii="Times New Roman" w:eastAsia="Times New Roman" w:hAnsi="Times New Roman" w:cs="Times New Roman"/>
          <w:bCs/>
          <w:sz w:val="24"/>
          <w:szCs w:val="24"/>
        </w:rPr>
        <w:t xml:space="preserve">credit, enabling women entrepreneurs in rural communities to avoid the trappings of the traditional financial infrastructure. Sani and Yusuf (2022) </w:t>
      </w:r>
      <w:r w:rsidR="000728F0" w:rsidRPr="00DD557B">
        <w:rPr>
          <w:rFonts w:ascii="Times New Roman" w:eastAsia="Times New Roman" w:hAnsi="Times New Roman" w:cs="Times New Roman"/>
          <w:bCs/>
          <w:sz w:val="24"/>
          <w:szCs w:val="24"/>
        </w:rPr>
        <w:t xml:space="preserve">also </w:t>
      </w:r>
      <w:r w:rsidRPr="00DD557B">
        <w:rPr>
          <w:rFonts w:ascii="Times New Roman" w:eastAsia="Times New Roman" w:hAnsi="Times New Roman" w:cs="Times New Roman"/>
          <w:bCs/>
          <w:sz w:val="24"/>
          <w:szCs w:val="24"/>
        </w:rPr>
        <w:t>indicate</w:t>
      </w:r>
      <w:r w:rsidR="000728F0" w:rsidRPr="00DD557B">
        <w:rPr>
          <w:rFonts w:ascii="Times New Roman" w:eastAsia="Times New Roman" w:hAnsi="Times New Roman" w:cs="Times New Roman"/>
          <w:bCs/>
          <w:sz w:val="24"/>
          <w:szCs w:val="24"/>
        </w:rPr>
        <w:t>d</w:t>
      </w:r>
      <w:r w:rsidRPr="00DD557B">
        <w:rPr>
          <w:rFonts w:ascii="Times New Roman" w:eastAsia="Times New Roman" w:hAnsi="Times New Roman" w:cs="Times New Roman"/>
          <w:bCs/>
          <w:sz w:val="24"/>
          <w:szCs w:val="24"/>
        </w:rPr>
        <w:t xml:space="preserve"> that mobile lending sites allow female entrepreneurs to bypass the age-old requirement of collateral as a condition to borrowing thus making the </w:t>
      </w:r>
      <w:r w:rsidR="00A31F4A" w:rsidRPr="00DD557B">
        <w:rPr>
          <w:rFonts w:ascii="Times New Roman" w:eastAsia="Times New Roman" w:hAnsi="Times New Roman" w:cs="Times New Roman"/>
          <w:bCs/>
          <w:sz w:val="24"/>
          <w:szCs w:val="24"/>
        </w:rPr>
        <w:t>much-needed</w:t>
      </w:r>
      <w:r w:rsidRPr="00DD557B">
        <w:rPr>
          <w:rFonts w:ascii="Times New Roman" w:eastAsia="Times New Roman" w:hAnsi="Times New Roman" w:cs="Times New Roman"/>
          <w:bCs/>
          <w:sz w:val="24"/>
          <w:szCs w:val="24"/>
        </w:rPr>
        <w:t xml:space="preserve"> capital available. This </w:t>
      </w:r>
      <w:r w:rsidR="000728F0" w:rsidRPr="00DD557B">
        <w:rPr>
          <w:rFonts w:ascii="Times New Roman" w:eastAsia="Times New Roman" w:hAnsi="Times New Roman" w:cs="Times New Roman"/>
          <w:bCs/>
          <w:sz w:val="24"/>
          <w:szCs w:val="24"/>
        </w:rPr>
        <w:t xml:space="preserve">study thus evaluated </w:t>
      </w:r>
      <w:r w:rsidRPr="00DD557B">
        <w:rPr>
          <w:rFonts w:ascii="Times New Roman" w:eastAsia="Times New Roman" w:hAnsi="Times New Roman" w:cs="Times New Roman"/>
          <w:bCs/>
          <w:sz w:val="24"/>
          <w:szCs w:val="24"/>
        </w:rPr>
        <w:t xml:space="preserve">FinTech </w:t>
      </w:r>
      <w:r w:rsidR="000728F0" w:rsidRPr="00DD557B">
        <w:rPr>
          <w:rFonts w:ascii="Times New Roman" w:eastAsia="Times New Roman" w:hAnsi="Times New Roman" w:cs="Times New Roman"/>
          <w:bCs/>
          <w:sz w:val="24"/>
          <w:szCs w:val="24"/>
        </w:rPr>
        <w:t xml:space="preserve">could </w:t>
      </w:r>
      <w:r w:rsidRPr="00DD557B">
        <w:rPr>
          <w:rFonts w:ascii="Times New Roman" w:eastAsia="Times New Roman" w:hAnsi="Times New Roman" w:cs="Times New Roman"/>
          <w:bCs/>
          <w:sz w:val="24"/>
          <w:szCs w:val="24"/>
        </w:rPr>
        <w:t>help women empowerment by providing alternatives to the formal financial system that rural women are inaccessible or unresponsive to</w:t>
      </w:r>
      <w:r w:rsidR="000728F0" w:rsidRPr="00DD557B">
        <w:rPr>
          <w:rFonts w:ascii="Times New Roman" w:eastAsia="Times New Roman" w:hAnsi="Times New Roman" w:cs="Times New Roman"/>
          <w:bCs/>
          <w:sz w:val="24"/>
          <w:szCs w:val="24"/>
        </w:rPr>
        <w:t>.</w:t>
      </w:r>
      <w:r w:rsidRPr="00DD557B">
        <w:rPr>
          <w:rFonts w:ascii="Times New Roman" w:eastAsia="Times New Roman" w:hAnsi="Times New Roman" w:cs="Times New Roman"/>
          <w:bCs/>
          <w:sz w:val="24"/>
          <w:szCs w:val="24"/>
        </w:rPr>
        <w:t xml:space="preserve"> In addition, the study </w:t>
      </w:r>
      <w:r w:rsidR="000728F0" w:rsidRPr="00DD557B">
        <w:rPr>
          <w:rFonts w:ascii="Times New Roman" w:eastAsia="Times New Roman" w:hAnsi="Times New Roman" w:cs="Times New Roman"/>
          <w:bCs/>
          <w:sz w:val="24"/>
          <w:szCs w:val="24"/>
        </w:rPr>
        <w:t xml:space="preserve">also examined </w:t>
      </w:r>
      <w:r w:rsidRPr="00DD557B">
        <w:rPr>
          <w:rFonts w:ascii="Times New Roman" w:eastAsia="Times New Roman" w:hAnsi="Times New Roman" w:cs="Times New Roman"/>
          <w:bCs/>
          <w:sz w:val="24"/>
          <w:szCs w:val="24"/>
        </w:rPr>
        <w:t xml:space="preserve">business enhancements and revenues makings </w:t>
      </w:r>
      <w:r w:rsidRPr="00DD557B">
        <w:rPr>
          <w:rFonts w:ascii="Times New Roman" w:eastAsia="Times New Roman" w:hAnsi="Times New Roman" w:cs="Times New Roman"/>
          <w:bCs/>
          <w:sz w:val="24"/>
          <w:szCs w:val="24"/>
        </w:rPr>
        <w:t xml:space="preserve">amongst women who take digital credit, in line </w:t>
      </w:r>
      <w:r w:rsidR="007C4DB5" w:rsidRPr="00DD557B">
        <w:rPr>
          <w:rFonts w:ascii="Times New Roman" w:eastAsia="Times New Roman" w:hAnsi="Times New Roman" w:cs="Times New Roman"/>
          <w:bCs/>
          <w:sz w:val="24"/>
          <w:szCs w:val="24"/>
        </w:rPr>
        <w:t>with</w:t>
      </w:r>
      <w:r w:rsidRPr="00DD557B">
        <w:rPr>
          <w:rFonts w:ascii="Times New Roman" w:eastAsia="Times New Roman" w:hAnsi="Times New Roman" w:cs="Times New Roman"/>
          <w:bCs/>
          <w:sz w:val="24"/>
          <w:szCs w:val="24"/>
        </w:rPr>
        <w:t xml:space="preserve"> the goals of financial improvement within the Kwale</w:t>
      </w:r>
      <w:r w:rsidR="007C4DB5" w:rsidRPr="00DD557B">
        <w:rPr>
          <w:rFonts w:ascii="Times New Roman" w:eastAsia="Times New Roman" w:hAnsi="Times New Roman" w:cs="Times New Roman"/>
          <w:bCs/>
          <w:sz w:val="24"/>
          <w:szCs w:val="24"/>
        </w:rPr>
        <w:t>, Delta State</w:t>
      </w:r>
    </w:p>
    <w:p w14:paraId="2BD3B6CC" w14:textId="77777777" w:rsidR="004E407B" w:rsidRDefault="004E407B" w:rsidP="0057530D">
      <w:pPr>
        <w:spacing w:after="0" w:line="240" w:lineRule="auto"/>
        <w:jc w:val="both"/>
        <w:outlineLvl w:val="2"/>
        <w:rPr>
          <w:rFonts w:ascii="Times New Roman" w:eastAsia="Times New Roman" w:hAnsi="Times New Roman" w:cs="Times New Roman"/>
          <w:b/>
          <w:bCs/>
          <w:sz w:val="24"/>
          <w:szCs w:val="24"/>
        </w:rPr>
      </w:pPr>
    </w:p>
    <w:p w14:paraId="261E8729" w14:textId="50A6D8B0" w:rsidR="0057530D" w:rsidRPr="004E407B" w:rsidRDefault="0057530D" w:rsidP="00A31F4A">
      <w:pPr>
        <w:pStyle w:val="ListParagraph"/>
        <w:numPr>
          <w:ilvl w:val="0"/>
          <w:numId w:val="15"/>
        </w:numPr>
        <w:spacing w:after="0" w:line="240" w:lineRule="auto"/>
        <w:ind w:left="284"/>
        <w:outlineLvl w:val="2"/>
        <w:rPr>
          <w:rFonts w:ascii="Times New Roman" w:eastAsia="Times New Roman" w:hAnsi="Times New Roman" w:cs="Times New Roman"/>
          <w:b/>
          <w:bCs/>
          <w:sz w:val="24"/>
          <w:szCs w:val="24"/>
        </w:rPr>
      </w:pPr>
      <w:r w:rsidRPr="004E407B">
        <w:rPr>
          <w:rFonts w:ascii="Times New Roman" w:eastAsia="Times New Roman" w:hAnsi="Times New Roman" w:cs="Times New Roman"/>
          <w:b/>
          <w:bCs/>
          <w:sz w:val="24"/>
          <w:szCs w:val="24"/>
        </w:rPr>
        <w:t>The Role of Digital Payment Systems in Financial Inclusion</w:t>
      </w:r>
    </w:p>
    <w:p w14:paraId="7C33F619" w14:textId="02F9DDBC" w:rsidR="0057530D" w:rsidRPr="00DD557B" w:rsidRDefault="00D36D3D" w:rsidP="004E407B">
      <w:pPr>
        <w:spacing w:after="0" w:line="240" w:lineRule="auto"/>
        <w:outlineLvl w:val="2"/>
        <w:rPr>
          <w:rFonts w:ascii="Times New Roman" w:eastAsia="Times New Roman" w:hAnsi="Times New Roman" w:cs="Times New Roman"/>
          <w:bCs/>
          <w:sz w:val="24"/>
          <w:szCs w:val="24"/>
        </w:rPr>
      </w:pPr>
      <w:r w:rsidRPr="00DD557B">
        <w:rPr>
          <w:rFonts w:ascii="Times New Roman" w:eastAsia="Times New Roman" w:hAnsi="Times New Roman" w:cs="Times New Roman"/>
          <w:bCs/>
          <w:sz w:val="24"/>
          <w:szCs w:val="24"/>
        </w:rPr>
        <w:t xml:space="preserve">Eze and </w:t>
      </w:r>
      <w:proofErr w:type="spellStart"/>
      <w:r w:rsidRPr="00DD557B">
        <w:rPr>
          <w:rFonts w:ascii="Times New Roman" w:eastAsia="Times New Roman" w:hAnsi="Times New Roman" w:cs="Times New Roman"/>
          <w:bCs/>
          <w:sz w:val="24"/>
          <w:szCs w:val="24"/>
        </w:rPr>
        <w:t>Nwogbo</w:t>
      </w:r>
      <w:proofErr w:type="spellEnd"/>
      <w:r w:rsidRPr="00DD557B">
        <w:rPr>
          <w:rFonts w:ascii="Times New Roman" w:eastAsia="Times New Roman" w:hAnsi="Times New Roman" w:cs="Times New Roman"/>
          <w:bCs/>
          <w:sz w:val="24"/>
          <w:szCs w:val="24"/>
        </w:rPr>
        <w:t xml:space="preserve"> (2021) investigated the importance of digital payment systems in enhancing </w:t>
      </w:r>
      <w:r w:rsidR="007C4DB5" w:rsidRPr="00DD557B">
        <w:rPr>
          <w:rFonts w:ascii="Times New Roman" w:eastAsia="Times New Roman" w:hAnsi="Times New Roman" w:cs="Times New Roman"/>
          <w:bCs/>
          <w:sz w:val="24"/>
          <w:szCs w:val="24"/>
        </w:rPr>
        <w:t>the participat</w:t>
      </w:r>
      <w:r w:rsidR="005F3709" w:rsidRPr="00DD557B">
        <w:rPr>
          <w:rFonts w:ascii="Times New Roman" w:eastAsia="Times New Roman" w:hAnsi="Times New Roman" w:cs="Times New Roman"/>
          <w:bCs/>
          <w:sz w:val="24"/>
          <w:szCs w:val="24"/>
        </w:rPr>
        <w:t>ion</w:t>
      </w:r>
      <w:r w:rsidR="007C4DB5" w:rsidRPr="00DD557B">
        <w:rPr>
          <w:rFonts w:ascii="Times New Roman" w:eastAsia="Times New Roman" w:hAnsi="Times New Roman" w:cs="Times New Roman"/>
          <w:bCs/>
          <w:sz w:val="24"/>
          <w:szCs w:val="24"/>
        </w:rPr>
        <w:t xml:space="preserve"> of </w:t>
      </w:r>
      <w:r w:rsidRPr="00DD557B">
        <w:rPr>
          <w:rFonts w:ascii="Times New Roman" w:eastAsia="Times New Roman" w:hAnsi="Times New Roman" w:cs="Times New Roman"/>
          <w:bCs/>
          <w:sz w:val="24"/>
          <w:szCs w:val="24"/>
        </w:rPr>
        <w:t xml:space="preserve">women in rural </w:t>
      </w:r>
      <w:r w:rsidR="007C4DB5" w:rsidRPr="00DD557B">
        <w:rPr>
          <w:rFonts w:ascii="Times New Roman" w:eastAsia="Times New Roman" w:hAnsi="Times New Roman" w:cs="Times New Roman"/>
          <w:bCs/>
          <w:sz w:val="24"/>
          <w:szCs w:val="24"/>
        </w:rPr>
        <w:t xml:space="preserve">setting </w:t>
      </w:r>
      <w:r w:rsidRPr="00DD557B">
        <w:rPr>
          <w:rFonts w:ascii="Times New Roman" w:eastAsia="Times New Roman" w:hAnsi="Times New Roman" w:cs="Times New Roman"/>
          <w:bCs/>
          <w:sz w:val="24"/>
          <w:szCs w:val="24"/>
        </w:rPr>
        <w:t xml:space="preserve">in financial inclusion in Nigeria. They discovered that digital payments play an important role in improving the accessibility of finance among women entrepreneurs who often have </w:t>
      </w:r>
      <w:r w:rsidR="007C4DB5" w:rsidRPr="00DD557B">
        <w:rPr>
          <w:rFonts w:ascii="Times New Roman" w:eastAsia="Times New Roman" w:hAnsi="Times New Roman" w:cs="Times New Roman"/>
          <w:bCs/>
          <w:sz w:val="24"/>
          <w:szCs w:val="24"/>
        </w:rPr>
        <w:t xml:space="preserve">limited </w:t>
      </w:r>
      <w:r w:rsidRPr="00DD557B">
        <w:rPr>
          <w:rFonts w:ascii="Times New Roman" w:eastAsia="Times New Roman" w:hAnsi="Times New Roman" w:cs="Times New Roman"/>
          <w:bCs/>
          <w:sz w:val="24"/>
          <w:szCs w:val="24"/>
        </w:rPr>
        <w:t>access to the conventional banking services due to location and unavailability of physical bank branches. The research findings indicated that digital wallets, electronic payments and online shopping and selling capabilities are much more helpful in enabling women to cope with transacting and sav</w:t>
      </w:r>
      <w:r w:rsidR="007C4DB5" w:rsidRPr="00DD557B">
        <w:rPr>
          <w:rFonts w:ascii="Times New Roman" w:eastAsia="Times New Roman" w:hAnsi="Times New Roman" w:cs="Times New Roman"/>
          <w:bCs/>
          <w:sz w:val="24"/>
          <w:szCs w:val="24"/>
        </w:rPr>
        <w:t>ing</w:t>
      </w:r>
      <w:r w:rsidRPr="00DD557B">
        <w:rPr>
          <w:rFonts w:ascii="Times New Roman" w:eastAsia="Times New Roman" w:hAnsi="Times New Roman" w:cs="Times New Roman"/>
          <w:bCs/>
          <w:sz w:val="24"/>
          <w:szCs w:val="24"/>
        </w:rPr>
        <w:t xml:space="preserve"> to</w:t>
      </w:r>
      <w:r w:rsidR="007C4DB5" w:rsidRPr="00DD557B">
        <w:rPr>
          <w:rFonts w:ascii="Times New Roman" w:eastAsia="Times New Roman" w:hAnsi="Times New Roman" w:cs="Times New Roman"/>
          <w:bCs/>
          <w:sz w:val="24"/>
          <w:szCs w:val="24"/>
        </w:rPr>
        <w:t>wards</w:t>
      </w:r>
      <w:r w:rsidRPr="00DD557B">
        <w:rPr>
          <w:rFonts w:ascii="Times New Roman" w:eastAsia="Times New Roman" w:hAnsi="Times New Roman" w:cs="Times New Roman"/>
          <w:bCs/>
          <w:sz w:val="24"/>
          <w:szCs w:val="24"/>
        </w:rPr>
        <w:t xml:space="preserve"> the future. This is consistent with Adedeji and </w:t>
      </w:r>
      <w:proofErr w:type="spellStart"/>
      <w:r w:rsidRPr="00DD557B">
        <w:rPr>
          <w:rFonts w:ascii="Times New Roman" w:eastAsia="Times New Roman" w:hAnsi="Times New Roman" w:cs="Times New Roman"/>
          <w:bCs/>
          <w:sz w:val="24"/>
          <w:szCs w:val="24"/>
        </w:rPr>
        <w:t>Olayemi</w:t>
      </w:r>
      <w:proofErr w:type="spellEnd"/>
      <w:r w:rsidRPr="00DD557B">
        <w:rPr>
          <w:rFonts w:ascii="Times New Roman" w:eastAsia="Times New Roman" w:hAnsi="Times New Roman" w:cs="Times New Roman"/>
          <w:bCs/>
          <w:sz w:val="24"/>
          <w:szCs w:val="24"/>
        </w:rPr>
        <w:t xml:space="preserve"> (2023) who stress on the increasing influence of digital financial services in enhancing financial access and reduced costs of transactions of women entrepreneurs in semi-urban areas. The</w:t>
      </w:r>
      <w:r w:rsidR="007C4DB5" w:rsidRPr="00DD557B">
        <w:rPr>
          <w:rFonts w:ascii="Times New Roman" w:eastAsia="Times New Roman" w:hAnsi="Times New Roman" w:cs="Times New Roman"/>
          <w:bCs/>
          <w:sz w:val="24"/>
          <w:szCs w:val="24"/>
        </w:rPr>
        <w:t xml:space="preserve">se </w:t>
      </w:r>
      <w:r w:rsidRPr="00DD557B">
        <w:rPr>
          <w:rFonts w:ascii="Times New Roman" w:eastAsia="Times New Roman" w:hAnsi="Times New Roman" w:cs="Times New Roman"/>
          <w:bCs/>
          <w:sz w:val="24"/>
          <w:szCs w:val="24"/>
        </w:rPr>
        <w:t xml:space="preserve">FinTech tools play a critical role in stimulating financial inclusion, especially in regions such as Kwale whereby the availability of the traditional banking services </w:t>
      </w:r>
      <w:proofErr w:type="gramStart"/>
      <w:r w:rsidRPr="00DD557B">
        <w:rPr>
          <w:rFonts w:ascii="Times New Roman" w:eastAsia="Times New Roman" w:hAnsi="Times New Roman" w:cs="Times New Roman"/>
          <w:bCs/>
          <w:sz w:val="24"/>
          <w:szCs w:val="24"/>
        </w:rPr>
        <w:t>are</w:t>
      </w:r>
      <w:proofErr w:type="gramEnd"/>
      <w:r w:rsidRPr="00DD557B">
        <w:rPr>
          <w:rFonts w:ascii="Times New Roman" w:eastAsia="Times New Roman" w:hAnsi="Times New Roman" w:cs="Times New Roman"/>
          <w:bCs/>
          <w:sz w:val="24"/>
          <w:szCs w:val="24"/>
        </w:rPr>
        <w:t xml:space="preserve"> generally inadequate or non-existent. In as much as there are a number of benefits of the digital form of payment, namely cost and convenience, it has its share of challenges in Kwale</w:t>
      </w:r>
      <w:r w:rsidR="004E407B">
        <w:rPr>
          <w:rFonts w:ascii="Times New Roman" w:eastAsia="Times New Roman" w:hAnsi="Times New Roman" w:cs="Times New Roman"/>
          <w:bCs/>
          <w:sz w:val="24"/>
          <w:szCs w:val="24"/>
        </w:rPr>
        <w:t xml:space="preserve"> </w:t>
      </w:r>
      <w:r w:rsidRPr="00DD557B">
        <w:rPr>
          <w:rFonts w:ascii="Times New Roman" w:eastAsia="Times New Roman" w:hAnsi="Times New Roman" w:cs="Times New Roman"/>
          <w:bCs/>
          <w:sz w:val="24"/>
          <w:szCs w:val="24"/>
        </w:rPr>
        <w:t>and other rural region. Sahay et al. (2020) indicate that older women, and those living in rural areas have low digital literacy and internet accessibility, which inhibits FinTech adoption. This highlight</w:t>
      </w:r>
      <w:r w:rsidR="007C4DB5" w:rsidRPr="00DD557B">
        <w:rPr>
          <w:rFonts w:ascii="Times New Roman" w:eastAsia="Times New Roman" w:hAnsi="Times New Roman" w:cs="Times New Roman"/>
          <w:bCs/>
          <w:sz w:val="24"/>
          <w:szCs w:val="24"/>
        </w:rPr>
        <w:t>ed</w:t>
      </w:r>
      <w:r w:rsidRPr="00DD557B">
        <w:rPr>
          <w:rFonts w:ascii="Times New Roman" w:eastAsia="Times New Roman" w:hAnsi="Times New Roman" w:cs="Times New Roman"/>
          <w:bCs/>
          <w:sz w:val="24"/>
          <w:szCs w:val="24"/>
        </w:rPr>
        <w:t xml:space="preserve"> the significance of addressing infrastructural and educational limitations in order to achieve the entire potential of FinTech</w:t>
      </w:r>
      <w:r w:rsidR="007C4DB5" w:rsidRPr="00DD557B">
        <w:rPr>
          <w:rFonts w:ascii="Times New Roman" w:eastAsia="Times New Roman" w:hAnsi="Times New Roman" w:cs="Times New Roman"/>
          <w:bCs/>
          <w:sz w:val="24"/>
          <w:szCs w:val="24"/>
        </w:rPr>
        <w:t xml:space="preserve"> towards </w:t>
      </w:r>
      <w:r w:rsidRPr="00DD557B">
        <w:rPr>
          <w:rFonts w:ascii="Times New Roman" w:eastAsia="Times New Roman" w:hAnsi="Times New Roman" w:cs="Times New Roman"/>
          <w:bCs/>
          <w:sz w:val="24"/>
          <w:szCs w:val="24"/>
        </w:rPr>
        <w:t>empowerment of female entrepreneurs</w:t>
      </w:r>
      <w:r w:rsidR="0057530D" w:rsidRPr="00DD557B">
        <w:rPr>
          <w:rFonts w:ascii="Times New Roman" w:eastAsia="Times New Roman" w:hAnsi="Times New Roman" w:cs="Times New Roman"/>
          <w:bCs/>
          <w:sz w:val="24"/>
          <w:szCs w:val="24"/>
        </w:rPr>
        <w:t>.</w:t>
      </w:r>
    </w:p>
    <w:p w14:paraId="7FD0073F" w14:textId="77777777" w:rsidR="004E407B" w:rsidRDefault="004E407B" w:rsidP="0057530D">
      <w:pPr>
        <w:spacing w:after="0" w:line="240" w:lineRule="auto"/>
        <w:jc w:val="both"/>
        <w:outlineLvl w:val="2"/>
        <w:rPr>
          <w:rFonts w:ascii="Times New Roman" w:eastAsia="Times New Roman" w:hAnsi="Times New Roman" w:cs="Times New Roman"/>
          <w:b/>
          <w:bCs/>
          <w:sz w:val="24"/>
          <w:szCs w:val="24"/>
        </w:rPr>
      </w:pPr>
    </w:p>
    <w:p w14:paraId="707524D9" w14:textId="5FEC1AE1" w:rsidR="0057530D" w:rsidRPr="004E407B" w:rsidRDefault="0057530D" w:rsidP="00A31F4A">
      <w:pPr>
        <w:pStyle w:val="ListParagraph"/>
        <w:numPr>
          <w:ilvl w:val="0"/>
          <w:numId w:val="15"/>
        </w:numPr>
        <w:spacing w:after="0" w:line="240" w:lineRule="auto"/>
        <w:ind w:left="284"/>
        <w:outlineLvl w:val="2"/>
        <w:rPr>
          <w:rFonts w:ascii="Times New Roman" w:eastAsia="Times New Roman" w:hAnsi="Times New Roman" w:cs="Times New Roman"/>
          <w:b/>
          <w:bCs/>
          <w:sz w:val="24"/>
          <w:szCs w:val="24"/>
        </w:rPr>
      </w:pPr>
      <w:r w:rsidRPr="004E407B">
        <w:rPr>
          <w:rFonts w:ascii="Times New Roman" w:eastAsia="Times New Roman" w:hAnsi="Times New Roman" w:cs="Times New Roman"/>
          <w:b/>
          <w:bCs/>
          <w:sz w:val="24"/>
          <w:szCs w:val="24"/>
        </w:rPr>
        <w:lastRenderedPageBreak/>
        <w:t>Empowering Women through Digital Savings and Insurance</w:t>
      </w:r>
    </w:p>
    <w:p w14:paraId="59139E21" w14:textId="06871E79" w:rsidR="0057530D" w:rsidRPr="00DD557B" w:rsidRDefault="00D36D3D" w:rsidP="004E407B">
      <w:pPr>
        <w:spacing w:after="0" w:line="240" w:lineRule="auto"/>
        <w:outlineLvl w:val="2"/>
        <w:rPr>
          <w:rFonts w:ascii="Times New Roman" w:eastAsia="Times New Roman" w:hAnsi="Times New Roman" w:cs="Times New Roman"/>
          <w:bCs/>
          <w:sz w:val="24"/>
          <w:szCs w:val="24"/>
        </w:rPr>
      </w:pPr>
      <w:r w:rsidRPr="00DD557B">
        <w:rPr>
          <w:rFonts w:ascii="Times New Roman" w:eastAsia="Times New Roman" w:hAnsi="Times New Roman" w:cs="Times New Roman"/>
          <w:bCs/>
          <w:sz w:val="24"/>
          <w:szCs w:val="24"/>
        </w:rPr>
        <w:t xml:space="preserve">Another </w:t>
      </w:r>
      <w:r w:rsidR="00B36B10" w:rsidRPr="00DD557B">
        <w:rPr>
          <w:rFonts w:ascii="Times New Roman" w:eastAsia="Times New Roman" w:hAnsi="Times New Roman" w:cs="Times New Roman"/>
          <w:bCs/>
          <w:sz w:val="24"/>
          <w:szCs w:val="24"/>
        </w:rPr>
        <w:t xml:space="preserve">area </w:t>
      </w:r>
      <w:r w:rsidRPr="00DD557B">
        <w:rPr>
          <w:rFonts w:ascii="Times New Roman" w:eastAsia="Times New Roman" w:hAnsi="Times New Roman" w:cs="Times New Roman"/>
          <w:bCs/>
          <w:sz w:val="24"/>
          <w:szCs w:val="24"/>
        </w:rPr>
        <w:t>women</w:t>
      </w:r>
      <w:r w:rsidR="00B36B10" w:rsidRPr="00DD557B">
        <w:rPr>
          <w:rFonts w:ascii="Times New Roman" w:eastAsia="Times New Roman" w:hAnsi="Times New Roman" w:cs="Times New Roman"/>
          <w:bCs/>
          <w:sz w:val="24"/>
          <w:szCs w:val="24"/>
        </w:rPr>
        <w:t xml:space="preserve"> benefit from </w:t>
      </w:r>
      <w:r w:rsidRPr="00DD557B">
        <w:rPr>
          <w:rFonts w:ascii="Times New Roman" w:eastAsia="Times New Roman" w:hAnsi="Times New Roman" w:cs="Times New Roman"/>
          <w:bCs/>
          <w:sz w:val="24"/>
          <w:szCs w:val="24"/>
        </w:rPr>
        <w:t>FinTech is the availability of digital s</w:t>
      </w:r>
      <w:r w:rsidR="005F3709" w:rsidRPr="00DD557B">
        <w:rPr>
          <w:rFonts w:ascii="Times New Roman" w:eastAsia="Times New Roman" w:hAnsi="Times New Roman" w:cs="Times New Roman"/>
          <w:bCs/>
          <w:sz w:val="24"/>
          <w:szCs w:val="24"/>
        </w:rPr>
        <w:t xml:space="preserve">avings and micro-insurance. </w:t>
      </w:r>
      <w:r w:rsidRPr="00DD557B">
        <w:rPr>
          <w:rFonts w:ascii="Times New Roman" w:eastAsia="Times New Roman" w:hAnsi="Times New Roman" w:cs="Times New Roman"/>
          <w:bCs/>
          <w:sz w:val="24"/>
          <w:szCs w:val="24"/>
        </w:rPr>
        <w:t>GSMA (2024) estimate</w:t>
      </w:r>
      <w:r w:rsidR="00B36B10" w:rsidRPr="00DD557B">
        <w:rPr>
          <w:rFonts w:ascii="Times New Roman" w:eastAsia="Times New Roman" w:hAnsi="Times New Roman" w:cs="Times New Roman"/>
          <w:bCs/>
          <w:sz w:val="24"/>
          <w:szCs w:val="24"/>
        </w:rPr>
        <w:t>d</w:t>
      </w:r>
      <w:r w:rsidRPr="00DD557B">
        <w:rPr>
          <w:rFonts w:ascii="Times New Roman" w:eastAsia="Times New Roman" w:hAnsi="Times New Roman" w:cs="Times New Roman"/>
          <w:bCs/>
          <w:sz w:val="24"/>
          <w:szCs w:val="24"/>
        </w:rPr>
        <w:t xml:space="preserve"> that improved access to micro-insurance products via mobile participation can enhance the financial resilience of female entrepreneurs especially in rural Nigeria by a big margin. Digital micro-insurance </w:t>
      </w:r>
      <w:r w:rsidR="00B36B10" w:rsidRPr="00DD557B">
        <w:rPr>
          <w:rFonts w:ascii="Times New Roman" w:eastAsia="Times New Roman" w:hAnsi="Times New Roman" w:cs="Times New Roman"/>
          <w:bCs/>
          <w:sz w:val="24"/>
          <w:szCs w:val="24"/>
        </w:rPr>
        <w:t xml:space="preserve">could </w:t>
      </w:r>
      <w:r w:rsidRPr="00DD557B">
        <w:rPr>
          <w:rFonts w:ascii="Times New Roman" w:eastAsia="Times New Roman" w:hAnsi="Times New Roman" w:cs="Times New Roman"/>
          <w:bCs/>
          <w:sz w:val="24"/>
          <w:szCs w:val="24"/>
        </w:rPr>
        <w:t>help Kwale women whose businesses are threatened by the uncertain agricultural income and economic trends, as they can share the risk</w:t>
      </w:r>
      <w:r w:rsidR="005F3709" w:rsidRPr="00DD557B">
        <w:rPr>
          <w:rFonts w:ascii="Times New Roman" w:eastAsia="Times New Roman" w:hAnsi="Times New Roman" w:cs="Times New Roman"/>
          <w:bCs/>
          <w:sz w:val="24"/>
          <w:szCs w:val="24"/>
        </w:rPr>
        <w:t xml:space="preserve"> of their assets and businesses. </w:t>
      </w:r>
      <w:proofErr w:type="spellStart"/>
      <w:r w:rsidRPr="00DD557B">
        <w:rPr>
          <w:rFonts w:ascii="Times New Roman" w:eastAsia="Times New Roman" w:hAnsi="Times New Roman" w:cs="Times New Roman"/>
          <w:bCs/>
          <w:sz w:val="24"/>
          <w:szCs w:val="24"/>
        </w:rPr>
        <w:t>Chiejina</w:t>
      </w:r>
      <w:proofErr w:type="spellEnd"/>
      <w:r w:rsidRPr="00DD557B">
        <w:rPr>
          <w:rFonts w:ascii="Times New Roman" w:eastAsia="Times New Roman" w:hAnsi="Times New Roman" w:cs="Times New Roman"/>
          <w:bCs/>
          <w:sz w:val="24"/>
          <w:szCs w:val="24"/>
        </w:rPr>
        <w:t xml:space="preserve"> (2024) confirm</w:t>
      </w:r>
      <w:r w:rsidR="00B36B10" w:rsidRPr="00DD557B">
        <w:rPr>
          <w:rFonts w:ascii="Times New Roman" w:eastAsia="Times New Roman" w:hAnsi="Times New Roman" w:cs="Times New Roman"/>
          <w:bCs/>
          <w:sz w:val="24"/>
          <w:szCs w:val="24"/>
        </w:rPr>
        <w:t>ed</w:t>
      </w:r>
      <w:r w:rsidRPr="00DD557B">
        <w:rPr>
          <w:rFonts w:ascii="Times New Roman" w:eastAsia="Times New Roman" w:hAnsi="Times New Roman" w:cs="Times New Roman"/>
          <w:bCs/>
          <w:sz w:val="24"/>
          <w:szCs w:val="24"/>
        </w:rPr>
        <w:t xml:space="preserve"> this assertation</w:t>
      </w:r>
      <w:r w:rsidR="00B36B10" w:rsidRPr="00DD557B">
        <w:rPr>
          <w:rFonts w:ascii="Times New Roman" w:eastAsia="Times New Roman" w:hAnsi="Times New Roman" w:cs="Times New Roman"/>
          <w:bCs/>
          <w:sz w:val="24"/>
          <w:szCs w:val="24"/>
        </w:rPr>
        <w:t>,</w:t>
      </w:r>
      <w:r w:rsidRPr="00DD557B">
        <w:rPr>
          <w:rFonts w:ascii="Times New Roman" w:eastAsia="Times New Roman" w:hAnsi="Times New Roman" w:cs="Times New Roman"/>
          <w:bCs/>
          <w:sz w:val="24"/>
          <w:szCs w:val="24"/>
        </w:rPr>
        <w:t xml:space="preserve"> indicating that women-owned MSME in Nigeria experience difficulties in accessing affordable insurance products because of the unavailability of collateral and documentation. The use of insurance as a digital service </w:t>
      </w:r>
      <w:proofErr w:type="gramStart"/>
      <w:r w:rsidR="00B36B10" w:rsidRPr="00DD557B">
        <w:rPr>
          <w:rFonts w:ascii="Times New Roman" w:eastAsia="Times New Roman" w:hAnsi="Times New Roman" w:cs="Times New Roman"/>
          <w:bCs/>
          <w:sz w:val="24"/>
          <w:szCs w:val="24"/>
        </w:rPr>
        <w:t>offer</w:t>
      </w:r>
      <w:proofErr w:type="gramEnd"/>
      <w:r w:rsidR="00B36B10" w:rsidRPr="00DD557B">
        <w:rPr>
          <w:rFonts w:ascii="Times New Roman" w:eastAsia="Times New Roman" w:hAnsi="Times New Roman" w:cs="Times New Roman"/>
          <w:bCs/>
          <w:sz w:val="24"/>
          <w:szCs w:val="24"/>
        </w:rPr>
        <w:t xml:space="preserve"> </w:t>
      </w:r>
      <w:r w:rsidRPr="00DD557B">
        <w:rPr>
          <w:rFonts w:ascii="Times New Roman" w:eastAsia="Times New Roman" w:hAnsi="Times New Roman" w:cs="Times New Roman"/>
          <w:bCs/>
          <w:sz w:val="24"/>
          <w:szCs w:val="24"/>
        </w:rPr>
        <w:t xml:space="preserve">more relevant micro-insurance covers that are easy to access by women thereby enhancing financial stability and strength. </w:t>
      </w:r>
      <w:proofErr w:type="gramStart"/>
      <w:r w:rsidR="00983A30" w:rsidRPr="00DD557B">
        <w:rPr>
          <w:rFonts w:ascii="Times New Roman" w:eastAsia="Times New Roman" w:hAnsi="Times New Roman" w:cs="Times New Roman"/>
          <w:bCs/>
          <w:sz w:val="24"/>
          <w:szCs w:val="24"/>
        </w:rPr>
        <w:t>Also</w:t>
      </w:r>
      <w:proofErr w:type="gramEnd"/>
      <w:r w:rsidR="00983A30" w:rsidRPr="00DD557B">
        <w:rPr>
          <w:rFonts w:ascii="Times New Roman" w:eastAsia="Times New Roman" w:hAnsi="Times New Roman" w:cs="Times New Roman"/>
          <w:bCs/>
          <w:sz w:val="24"/>
          <w:szCs w:val="24"/>
        </w:rPr>
        <w:t xml:space="preserve"> </w:t>
      </w:r>
      <w:r w:rsidRPr="00DD557B">
        <w:rPr>
          <w:rFonts w:ascii="Times New Roman" w:eastAsia="Times New Roman" w:hAnsi="Times New Roman" w:cs="Times New Roman"/>
          <w:bCs/>
          <w:sz w:val="24"/>
          <w:szCs w:val="24"/>
        </w:rPr>
        <w:t xml:space="preserve">Kumari et al. (2025) </w:t>
      </w:r>
      <w:r w:rsidR="00983A30" w:rsidRPr="00DD557B">
        <w:rPr>
          <w:rFonts w:ascii="Times New Roman" w:eastAsia="Times New Roman" w:hAnsi="Times New Roman" w:cs="Times New Roman"/>
          <w:bCs/>
          <w:sz w:val="24"/>
          <w:szCs w:val="24"/>
        </w:rPr>
        <w:t xml:space="preserve">reported </w:t>
      </w:r>
      <w:r w:rsidRPr="00DD557B">
        <w:rPr>
          <w:rFonts w:ascii="Times New Roman" w:eastAsia="Times New Roman" w:hAnsi="Times New Roman" w:cs="Times New Roman"/>
          <w:bCs/>
          <w:sz w:val="24"/>
          <w:szCs w:val="24"/>
        </w:rPr>
        <w:t>that digital savings tools have been able to empower women entrepreneurs since they can save towards expanding their businesses and education, as well as their health without constraints to the provisions of traditional banking services. In their analysis, they reveal that the interest rates on FinTech products are higher, in comparison to local savings mechanisms, and women have more chances to accrue capital. This will be especially useful to the female entrepreneurs in Kwale, since there is a lack of formal savings accounts with which to take advantage.</w:t>
      </w:r>
    </w:p>
    <w:p w14:paraId="78B964F9" w14:textId="77777777" w:rsidR="00983A30" w:rsidRPr="00DD557B" w:rsidRDefault="00983A30" w:rsidP="0057530D">
      <w:pPr>
        <w:spacing w:after="0" w:line="240" w:lineRule="auto"/>
        <w:jc w:val="both"/>
        <w:outlineLvl w:val="2"/>
        <w:rPr>
          <w:rFonts w:ascii="Times New Roman" w:eastAsia="Times New Roman" w:hAnsi="Times New Roman" w:cs="Times New Roman"/>
          <w:b/>
          <w:bCs/>
          <w:sz w:val="24"/>
          <w:szCs w:val="24"/>
        </w:rPr>
      </w:pPr>
    </w:p>
    <w:p w14:paraId="60A63738" w14:textId="19D76E91" w:rsidR="0057530D" w:rsidRPr="004E407B" w:rsidRDefault="0057530D" w:rsidP="00A31F4A">
      <w:pPr>
        <w:pStyle w:val="ListParagraph"/>
        <w:numPr>
          <w:ilvl w:val="0"/>
          <w:numId w:val="15"/>
        </w:numPr>
        <w:spacing w:after="0" w:line="240" w:lineRule="auto"/>
        <w:ind w:left="426" w:hanging="426"/>
        <w:outlineLvl w:val="2"/>
        <w:rPr>
          <w:rFonts w:ascii="Times New Roman" w:eastAsia="Times New Roman" w:hAnsi="Times New Roman" w:cs="Times New Roman"/>
          <w:b/>
          <w:bCs/>
          <w:sz w:val="24"/>
          <w:szCs w:val="24"/>
        </w:rPr>
      </w:pPr>
      <w:r w:rsidRPr="004E407B">
        <w:rPr>
          <w:rFonts w:ascii="Times New Roman" w:eastAsia="Times New Roman" w:hAnsi="Times New Roman" w:cs="Times New Roman"/>
          <w:b/>
          <w:bCs/>
          <w:sz w:val="24"/>
          <w:szCs w:val="24"/>
        </w:rPr>
        <w:t>Challenges of FinTech Adoption for Women Entrepreneurs</w:t>
      </w:r>
    </w:p>
    <w:p w14:paraId="63A15A60" w14:textId="2AB0F6E1" w:rsidR="0057530D" w:rsidRPr="00DD557B" w:rsidRDefault="00D36D3D" w:rsidP="004E407B">
      <w:pPr>
        <w:spacing w:after="0" w:line="240" w:lineRule="auto"/>
        <w:outlineLvl w:val="2"/>
        <w:rPr>
          <w:rFonts w:ascii="Times New Roman" w:eastAsia="Times New Roman" w:hAnsi="Times New Roman" w:cs="Times New Roman"/>
          <w:bCs/>
          <w:sz w:val="24"/>
          <w:szCs w:val="24"/>
        </w:rPr>
      </w:pPr>
      <w:r w:rsidRPr="00DD557B">
        <w:rPr>
          <w:rFonts w:ascii="Times New Roman" w:eastAsia="Times New Roman" w:hAnsi="Times New Roman" w:cs="Times New Roman"/>
          <w:bCs/>
          <w:sz w:val="24"/>
          <w:szCs w:val="24"/>
        </w:rPr>
        <w:t>In spite of the many advantages, implementation of FinTech is associated with a number of issues that impair its efficiency in fostering financial inclusiveness of women in Kwale. Ajao et al. (2023) emphasize</w:t>
      </w:r>
      <w:r w:rsidR="00B66DE8" w:rsidRPr="00DD557B">
        <w:rPr>
          <w:rFonts w:ascii="Times New Roman" w:eastAsia="Times New Roman" w:hAnsi="Times New Roman" w:cs="Times New Roman"/>
          <w:bCs/>
          <w:sz w:val="24"/>
          <w:szCs w:val="24"/>
        </w:rPr>
        <w:t>d</w:t>
      </w:r>
      <w:r w:rsidRPr="00DD557B">
        <w:rPr>
          <w:rFonts w:ascii="Times New Roman" w:eastAsia="Times New Roman" w:hAnsi="Times New Roman" w:cs="Times New Roman"/>
          <w:bCs/>
          <w:sz w:val="24"/>
          <w:szCs w:val="24"/>
        </w:rPr>
        <w:t xml:space="preserve"> the role of trust and </w:t>
      </w:r>
      <w:r w:rsidRPr="00DD557B">
        <w:rPr>
          <w:rFonts w:ascii="Times New Roman" w:eastAsia="Times New Roman" w:hAnsi="Times New Roman" w:cs="Times New Roman"/>
          <w:bCs/>
          <w:sz w:val="24"/>
          <w:szCs w:val="24"/>
        </w:rPr>
        <w:t>security challenges as one of the greatest obstacles to popularizing mobile financial services among the female population in Nigeria. In their research</w:t>
      </w:r>
      <w:r w:rsidR="00B66DE8" w:rsidRPr="00DD557B">
        <w:rPr>
          <w:rFonts w:ascii="Times New Roman" w:eastAsia="Times New Roman" w:hAnsi="Times New Roman" w:cs="Times New Roman"/>
          <w:bCs/>
          <w:sz w:val="24"/>
          <w:szCs w:val="24"/>
        </w:rPr>
        <w:t>,</w:t>
      </w:r>
      <w:r w:rsidRPr="00DD557B">
        <w:rPr>
          <w:rFonts w:ascii="Times New Roman" w:eastAsia="Times New Roman" w:hAnsi="Times New Roman" w:cs="Times New Roman"/>
          <w:bCs/>
          <w:sz w:val="24"/>
          <w:szCs w:val="24"/>
        </w:rPr>
        <w:t xml:space="preserve"> it was established that women entrepreneurs tend to view digital platforms as unsafe and their skepticism towards using these platforms is a bottleneck which does not allow them to exploit the full potential of these platforms. Moreover, the lack of digital literacy and cultural ways of focusing the financial independence of women </w:t>
      </w:r>
      <w:r w:rsidR="00B66DE8" w:rsidRPr="00DD557B">
        <w:rPr>
          <w:rFonts w:ascii="Times New Roman" w:eastAsia="Times New Roman" w:hAnsi="Times New Roman" w:cs="Times New Roman"/>
          <w:bCs/>
          <w:sz w:val="24"/>
          <w:szCs w:val="24"/>
        </w:rPr>
        <w:t xml:space="preserve">could constitute some </w:t>
      </w:r>
      <w:r w:rsidRPr="00DD557B">
        <w:rPr>
          <w:rFonts w:ascii="Times New Roman" w:eastAsia="Times New Roman" w:hAnsi="Times New Roman" w:cs="Times New Roman"/>
          <w:bCs/>
          <w:sz w:val="24"/>
          <w:szCs w:val="24"/>
        </w:rPr>
        <w:t xml:space="preserve">obstacle especially in remote areas. In addition to FinTech possibly reducing the number of financially excluded people, </w:t>
      </w:r>
      <w:proofErr w:type="spellStart"/>
      <w:r w:rsidRPr="00DD557B">
        <w:rPr>
          <w:rFonts w:ascii="Times New Roman" w:eastAsia="Times New Roman" w:hAnsi="Times New Roman" w:cs="Times New Roman"/>
          <w:bCs/>
          <w:sz w:val="24"/>
          <w:szCs w:val="24"/>
        </w:rPr>
        <w:t>Ozili</w:t>
      </w:r>
      <w:proofErr w:type="spellEnd"/>
      <w:r w:rsidRPr="00DD557B">
        <w:rPr>
          <w:rFonts w:ascii="Times New Roman" w:eastAsia="Times New Roman" w:hAnsi="Times New Roman" w:cs="Times New Roman"/>
          <w:bCs/>
          <w:sz w:val="24"/>
          <w:szCs w:val="24"/>
        </w:rPr>
        <w:t xml:space="preserve"> (2024) </w:t>
      </w:r>
      <w:r w:rsidR="00216DA6" w:rsidRPr="00DD557B">
        <w:rPr>
          <w:rFonts w:ascii="Times New Roman" w:eastAsia="Times New Roman" w:hAnsi="Times New Roman" w:cs="Times New Roman"/>
          <w:bCs/>
          <w:sz w:val="24"/>
          <w:szCs w:val="24"/>
        </w:rPr>
        <w:t>re</w:t>
      </w:r>
      <w:r w:rsidRPr="00DD557B">
        <w:rPr>
          <w:rFonts w:ascii="Times New Roman" w:eastAsia="Times New Roman" w:hAnsi="Times New Roman" w:cs="Times New Roman"/>
          <w:bCs/>
          <w:sz w:val="24"/>
          <w:szCs w:val="24"/>
        </w:rPr>
        <w:t>mark</w:t>
      </w:r>
      <w:r w:rsidR="00216DA6" w:rsidRPr="00DD557B">
        <w:rPr>
          <w:rFonts w:ascii="Times New Roman" w:eastAsia="Times New Roman" w:hAnsi="Times New Roman" w:cs="Times New Roman"/>
          <w:bCs/>
          <w:sz w:val="24"/>
          <w:szCs w:val="24"/>
        </w:rPr>
        <w:t>ed</w:t>
      </w:r>
      <w:r w:rsidRPr="00DD557B">
        <w:rPr>
          <w:rFonts w:ascii="Times New Roman" w:eastAsia="Times New Roman" w:hAnsi="Times New Roman" w:cs="Times New Roman"/>
          <w:bCs/>
          <w:sz w:val="24"/>
          <w:szCs w:val="24"/>
        </w:rPr>
        <w:t xml:space="preserve"> that it might end up excluding women who have less privilege in terms of digital literacy and access to devices with internet access. This problem is also specific to women in semi-urban settings such as Kwale because despite having penetration of mobile phones, it still has a challenge of accessibility to high levels of reliable internet connectivity. The study </w:t>
      </w:r>
      <w:r w:rsidR="00216DA6" w:rsidRPr="00DD557B">
        <w:rPr>
          <w:rFonts w:ascii="Times New Roman" w:eastAsia="Times New Roman" w:hAnsi="Times New Roman" w:cs="Times New Roman"/>
          <w:bCs/>
          <w:sz w:val="24"/>
          <w:szCs w:val="24"/>
        </w:rPr>
        <w:t xml:space="preserve">thus suggest </w:t>
      </w:r>
      <w:r w:rsidRPr="00DD557B">
        <w:rPr>
          <w:rFonts w:ascii="Times New Roman" w:eastAsia="Times New Roman" w:hAnsi="Times New Roman" w:cs="Times New Roman"/>
          <w:bCs/>
          <w:sz w:val="24"/>
          <w:szCs w:val="24"/>
        </w:rPr>
        <w:t>training in financial literacy and the development of infrastructure as the key to enhancing the use of and response to FinTech.</w:t>
      </w:r>
    </w:p>
    <w:p w14:paraId="2DA92A15" w14:textId="77777777" w:rsidR="004E407B" w:rsidRDefault="004E407B" w:rsidP="0057530D">
      <w:pPr>
        <w:spacing w:after="0" w:line="240" w:lineRule="auto"/>
        <w:jc w:val="both"/>
        <w:outlineLvl w:val="2"/>
        <w:rPr>
          <w:rFonts w:ascii="Times New Roman" w:eastAsia="Times New Roman" w:hAnsi="Times New Roman" w:cs="Times New Roman"/>
          <w:b/>
          <w:bCs/>
          <w:sz w:val="24"/>
          <w:szCs w:val="24"/>
        </w:rPr>
      </w:pPr>
    </w:p>
    <w:p w14:paraId="4014F874" w14:textId="70BA1449" w:rsidR="0057530D" w:rsidRPr="004E407B" w:rsidRDefault="0057530D" w:rsidP="00A31F4A">
      <w:pPr>
        <w:pStyle w:val="ListParagraph"/>
        <w:numPr>
          <w:ilvl w:val="0"/>
          <w:numId w:val="15"/>
        </w:numPr>
        <w:spacing w:after="0" w:line="240" w:lineRule="auto"/>
        <w:ind w:left="426" w:hanging="426"/>
        <w:outlineLvl w:val="2"/>
        <w:rPr>
          <w:rFonts w:ascii="Times New Roman" w:eastAsia="Times New Roman" w:hAnsi="Times New Roman" w:cs="Times New Roman"/>
          <w:b/>
          <w:bCs/>
          <w:sz w:val="24"/>
          <w:szCs w:val="24"/>
        </w:rPr>
      </w:pPr>
      <w:r w:rsidRPr="004E407B">
        <w:rPr>
          <w:rFonts w:ascii="Times New Roman" w:eastAsia="Times New Roman" w:hAnsi="Times New Roman" w:cs="Times New Roman"/>
          <w:b/>
          <w:bCs/>
          <w:sz w:val="24"/>
          <w:szCs w:val="24"/>
        </w:rPr>
        <w:t>Regulatory and Policy Considerations</w:t>
      </w:r>
    </w:p>
    <w:p w14:paraId="7F8C6356" w14:textId="18120E7A" w:rsidR="0057530D" w:rsidRPr="00DD557B" w:rsidRDefault="00D36D3D" w:rsidP="004E407B">
      <w:pPr>
        <w:spacing w:after="0" w:line="240" w:lineRule="auto"/>
        <w:outlineLvl w:val="2"/>
        <w:rPr>
          <w:rFonts w:ascii="Times New Roman" w:eastAsia="Times New Roman" w:hAnsi="Times New Roman" w:cs="Times New Roman"/>
          <w:bCs/>
          <w:sz w:val="24"/>
          <w:szCs w:val="24"/>
        </w:rPr>
      </w:pPr>
      <w:r w:rsidRPr="00DD557B">
        <w:rPr>
          <w:rFonts w:ascii="Times New Roman" w:eastAsia="Times New Roman" w:hAnsi="Times New Roman" w:cs="Times New Roman"/>
          <w:bCs/>
          <w:sz w:val="24"/>
          <w:szCs w:val="24"/>
        </w:rPr>
        <w:t>Some studies point</w:t>
      </w:r>
      <w:r w:rsidR="00216DA6" w:rsidRPr="00DD557B">
        <w:rPr>
          <w:rFonts w:ascii="Times New Roman" w:eastAsia="Times New Roman" w:hAnsi="Times New Roman" w:cs="Times New Roman"/>
          <w:bCs/>
          <w:sz w:val="24"/>
          <w:szCs w:val="24"/>
        </w:rPr>
        <w:t>ed</w:t>
      </w:r>
      <w:r w:rsidRPr="00DD557B">
        <w:rPr>
          <w:rFonts w:ascii="Times New Roman" w:eastAsia="Times New Roman" w:hAnsi="Times New Roman" w:cs="Times New Roman"/>
          <w:bCs/>
          <w:sz w:val="24"/>
          <w:szCs w:val="24"/>
        </w:rPr>
        <w:t xml:space="preserve"> out that regulatory frameworks should be put in place to regulate safe and inclusive adoption of FinTech </w:t>
      </w:r>
      <w:r w:rsidR="00216DA6" w:rsidRPr="00DD557B">
        <w:rPr>
          <w:rFonts w:ascii="Times New Roman" w:eastAsia="Times New Roman" w:hAnsi="Times New Roman" w:cs="Times New Roman"/>
          <w:bCs/>
          <w:sz w:val="24"/>
          <w:szCs w:val="24"/>
        </w:rPr>
        <w:t xml:space="preserve">to ensure </w:t>
      </w:r>
      <w:r w:rsidRPr="00DD557B">
        <w:rPr>
          <w:rFonts w:ascii="Times New Roman" w:eastAsia="Times New Roman" w:hAnsi="Times New Roman" w:cs="Times New Roman"/>
          <w:bCs/>
          <w:sz w:val="24"/>
          <w:szCs w:val="24"/>
        </w:rPr>
        <w:t xml:space="preserve">women </w:t>
      </w:r>
      <w:r w:rsidR="00216DA6" w:rsidRPr="00DD557B">
        <w:rPr>
          <w:rFonts w:ascii="Times New Roman" w:eastAsia="Times New Roman" w:hAnsi="Times New Roman" w:cs="Times New Roman"/>
          <w:bCs/>
          <w:sz w:val="24"/>
          <w:szCs w:val="24"/>
        </w:rPr>
        <w:t xml:space="preserve">are an integral </w:t>
      </w:r>
      <w:r w:rsidRPr="00DD557B">
        <w:rPr>
          <w:rFonts w:ascii="Times New Roman" w:eastAsia="Times New Roman" w:hAnsi="Times New Roman" w:cs="Times New Roman"/>
          <w:bCs/>
          <w:sz w:val="24"/>
          <w:szCs w:val="24"/>
        </w:rPr>
        <w:t xml:space="preserve">part of the financial inclusion process. </w:t>
      </w:r>
      <w:proofErr w:type="spellStart"/>
      <w:r w:rsidRPr="00DD557B">
        <w:rPr>
          <w:rFonts w:ascii="Times New Roman" w:eastAsia="Times New Roman" w:hAnsi="Times New Roman" w:cs="Times New Roman"/>
          <w:bCs/>
          <w:sz w:val="24"/>
          <w:szCs w:val="24"/>
        </w:rPr>
        <w:t>Zetzsche</w:t>
      </w:r>
      <w:proofErr w:type="spellEnd"/>
      <w:r w:rsidRPr="00DD557B">
        <w:rPr>
          <w:rFonts w:ascii="Times New Roman" w:eastAsia="Times New Roman" w:hAnsi="Times New Roman" w:cs="Times New Roman"/>
          <w:bCs/>
          <w:sz w:val="24"/>
          <w:szCs w:val="24"/>
        </w:rPr>
        <w:t xml:space="preserve"> et al. (2017) explain</w:t>
      </w:r>
      <w:r w:rsidR="00216DA6" w:rsidRPr="00DD557B">
        <w:rPr>
          <w:rFonts w:ascii="Times New Roman" w:eastAsia="Times New Roman" w:hAnsi="Times New Roman" w:cs="Times New Roman"/>
          <w:bCs/>
          <w:sz w:val="24"/>
          <w:szCs w:val="24"/>
        </w:rPr>
        <w:t>ed</w:t>
      </w:r>
      <w:r w:rsidRPr="00DD557B">
        <w:rPr>
          <w:rFonts w:ascii="Times New Roman" w:eastAsia="Times New Roman" w:hAnsi="Times New Roman" w:cs="Times New Roman"/>
          <w:bCs/>
          <w:sz w:val="24"/>
          <w:szCs w:val="24"/>
        </w:rPr>
        <w:t xml:space="preserve"> that although FinTech is a generator of innovation, </w:t>
      </w:r>
      <w:r w:rsidR="00216DA6" w:rsidRPr="00DD557B">
        <w:rPr>
          <w:rFonts w:ascii="Times New Roman" w:eastAsia="Times New Roman" w:hAnsi="Times New Roman" w:cs="Times New Roman"/>
          <w:bCs/>
          <w:sz w:val="24"/>
          <w:szCs w:val="24"/>
        </w:rPr>
        <w:t xml:space="preserve">it is </w:t>
      </w:r>
      <w:r w:rsidRPr="00DD557B">
        <w:rPr>
          <w:rFonts w:ascii="Times New Roman" w:eastAsia="Times New Roman" w:hAnsi="Times New Roman" w:cs="Times New Roman"/>
          <w:bCs/>
          <w:sz w:val="24"/>
          <w:szCs w:val="24"/>
        </w:rPr>
        <w:t xml:space="preserve">associated </w:t>
      </w:r>
      <w:r w:rsidR="00216DA6" w:rsidRPr="00DD557B">
        <w:rPr>
          <w:rFonts w:ascii="Times New Roman" w:eastAsia="Times New Roman" w:hAnsi="Times New Roman" w:cs="Times New Roman"/>
          <w:bCs/>
          <w:sz w:val="24"/>
          <w:szCs w:val="24"/>
        </w:rPr>
        <w:t xml:space="preserve">with the </w:t>
      </w:r>
      <w:r w:rsidRPr="00DD557B">
        <w:rPr>
          <w:rFonts w:ascii="Times New Roman" w:eastAsia="Times New Roman" w:hAnsi="Times New Roman" w:cs="Times New Roman"/>
          <w:bCs/>
          <w:sz w:val="24"/>
          <w:szCs w:val="24"/>
        </w:rPr>
        <w:t>risk of cybersecurity, data privacy</w:t>
      </w:r>
      <w:r w:rsidR="00216DA6" w:rsidRPr="00DD557B">
        <w:rPr>
          <w:rFonts w:ascii="Times New Roman" w:eastAsia="Times New Roman" w:hAnsi="Times New Roman" w:cs="Times New Roman"/>
          <w:bCs/>
          <w:sz w:val="24"/>
          <w:szCs w:val="24"/>
        </w:rPr>
        <w:t xml:space="preserve"> and </w:t>
      </w:r>
      <w:r w:rsidRPr="00DD557B">
        <w:rPr>
          <w:rFonts w:ascii="Times New Roman" w:eastAsia="Times New Roman" w:hAnsi="Times New Roman" w:cs="Times New Roman"/>
          <w:bCs/>
          <w:sz w:val="24"/>
          <w:szCs w:val="24"/>
        </w:rPr>
        <w:t xml:space="preserve">fraud. A proper regulatory framework is </w:t>
      </w:r>
      <w:r w:rsidR="00216DA6" w:rsidRPr="00DD557B">
        <w:rPr>
          <w:rFonts w:ascii="Times New Roman" w:eastAsia="Times New Roman" w:hAnsi="Times New Roman" w:cs="Times New Roman"/>
          <w:bCs/>
          <w:sz w:val="24"/>
          <w:szCs w:val="24"/>
        </w:rPr>
        <w:t xml:space="preserve">therefore </w:t>
      </w:r>
      <w:r w:rsidRPr="00DD557B">
        <w:rPr>
          <w:rFonts w:ascii="Times New Roman" w:eastAsia="Times New Roman" w:hAnsi="Times New Roman" w:cs="Times New Roman"/>
          <w:bCs/>
          <w:sz w:val="24"/>
          <w:szCs w:val="24"/>
        </w:rPr>
        <w:t xml:space="preserve">required to safeguard customers and to guarantee the sustainability of the financial digital world. This has become especially applicable in places such as Kwale in the rural setting, where rural women entrepreneurs are more prone to exploitation due to such insufficient regulatory standards. </w:t>
      </w:r>
      <w:r w:rsidRPr="00DD557B">
        <w:rPr>
          <w:rFonts w:ascii="Times New Roman" w:eastAsia="Times New Roman" w:hAnsi="Times New Roman" w:cs="Times New Roman"/>
          <w:bCs/>
          <w:sz w:val="24"/>
          <w:szCs w:val="24"/>
        </w:rPr>
        <w:lastRenderedPageBreak/>
        <w:t xml:space="preserve">In this regard, Sani and Yusuf (2022) </w:t>
      </w:r>
      <w:r w:rsidR="00216DA6" w:rsidRPr="00DD557B">
        <w:rPr>
          <w:rFonts w:ascii="Times New Roman" w:eastAsia="Times New Roman" w:hAnsi="Times New Roman" w:cs="Times New Roman"/>
          <w:bCs/>
          <w:sz w:val="24"/>
          <w:szCs w:val="24"/>
        </w:rPr>
        <w:t xml:space="preserve">indicated the need for </w:t>
      </w:r>
      <w:r w:rsidRPr="00DD557B">
        <w:rPr>
          <w:rFonts w:ascii="Times New Roman" w:eastAsia="Times New Roman" w:hAnsi="Times New Roman" w:cs="Times New Roman"/>
          <w:bCs/>
          <w:sz w:val="24"/>
          <w:szCs w:val="24"/>
        </w:rPr>
        <w:t>gender-sensitive policies to develop a tailored approach to FinTech solutions regarding women so that they could be accessible and safe. Roll-out of policy measures towards financial literacy and digital inclusion will play a pivotal role in ensuring more women entrepreneurs are involved in the FinTech ecosystem, particularly in such rural areas as Kwale</w:t>
      </w:r>
      <w:r w:rsidR="0057530D" w:rsidRPr="00DD557B">
        <w:rPr>
          <w:rFonts w:ascii="Times New Roman" w:eastAsia="Times New Roman" w:hAnsi="Times New Roman" w:cs="Times New Roman"/>
          <w:bCs/>
          <w:sz w:val="24"/>
          <w:szCs w:val="24"/>
        </w:rPr>
        <w:t>.</w:t>
      </w:r>
    </w:p>
    <w:p w14:paraId="72AA979B" w14:textId="108CBDE4" w:rsidR="0057530D" w:rsidRPr="00DD557B" w:rsidRDefault="00D36D3D" w:rsidP="004E407B">
      <w:pPr>
        <w:spacing w:after="0" w:line="240" w:lineRule="auto"/>
        <w:outlineLvl w:val="2"/>
        <w:rPr>
          <w:rFonts w:ascii="Times New Roman" w:eastAsia="Times New Roman" w:hAnsi="Times New Roman" w:cs="Times New Roman"/>
          <w:bCs/>
          <w:sz w:val="24"/>
          <w:szCs w:val="24"/>
        </w:rPr>
      </w:pPr>
      <w:r w:rsidRPr="00DD557B">
        <w:rPr>
          <w:rFonts w:ascii="Times New Roman" w:eastAsia="Times New Roman" w:hAnsi="Times New Roman" w:cs="Times New Roman"/>
          <w:bCs/>
          <w:sz w:val="24"/>
          <w:szCs w:val="24"/>
        </w:rPr>
        <w:t>These empirical studies highlight</w:t>
      </w:r>
      <w:r w:rsidR="00177FC8" w:rsidRPr="00DD557B">
        <w:rPr>
          <w:rFonts w:ascii="Times New Roman" w:eastAsia="Times New Roman" w:hAnsi="Times New Roman" w:cs="Times New Roman"/>
          <w:bCs/>
          <w:sz w:val="24"/>
          <w:szCs w:val="24"/>
        </w:rPr>
        <w:t>ed</w:t>
      </w:r>
      <w:r w:rsidRPr="00DD557B">
        <w:rPr>
          <w:rFonts w:ascii="Times New Roman" w:eastAsia="Times New Roman" w:hAnsi="Times New Roman" w:cs="Times New Roman"/>
          <w:bCs/>
          <w:sz w:val="24"/>
          <w:szCs w:val="24"/>
        </w:rPr>
        <w:t xml:space="preserve"> the revolutionizing impact </w:t>
      </w:r>
      <w:r w:rsidR="00177FC8" w:rsidRPr="00DD557B">
        <w:rPr>
          <w:rFonts w:ascii="Times New Roman" w:eastAsia="Times New Roman" w:hAnsi="Times New Roman" w:cs="Times New Roman"/>
          <w:bCs/>
          <w:sz w:val="24"/>
          <w:szCs w:val="24"/>
        </w:rPr>
        <w:t>of</w:t>
      </w:r>
      <w:r w:rsidRPr="00DD557B">
        <w:rPr>
          <w:rFonts w:ascii="Times New Roman" w:eastAsia="Times New Roman" w:hAnsi="Times New Roman" w:cs="Times New Roman"/>
          <w:bCs/>
          <w:sz w:val="24"/>
          <w:szCs w:val="24"/>
        </w:rPr>
        <w:t xml:space="preserve"> FinTech </w:t>
      </w:r>
      <w:r w:rsidR="00177FC8" w:rsidRPr="00DD557B">
        <w:rPr>
          <w:rFonts w:ascii="Times New Roman" w:eastAsia="Times New Roman" w:hAnsi="Times New Roman" w:cs="Times New Roman"/>
          <w:bCs/>
          <w:sz w:val="24"/>
          <w:szCs w:val="24"/>
        </w:rPr>
        <w:t xml:space="preserve">towards </w:t>
      </w:r>
      <w:r w:rsidRPr="00DD557B">
        <w:rPr>
          <w:rFonts w:ascii="Times New Roman" w:eastAsia="Times New Roman" w:hAnsi="Times New Roman" w:cs="Times New Roman"/>
          <w:bCs/>
          <w:sz w:val="24"/>
          <w:szCs w:val="24"/>
        </w:rPr>
        <w:t xml:space="preserve">enhancing both financial inclusion and economic empowerment among women entrepreneurs especially in semi urban and rural regions of the country such as Kwale. </w:t>
      </w:r>
      <w:r w:rsidR="00177FC8" w:rsidRPr="00DD557B">
        <w:rPr>
          <w:rFonts w:ascii="Times New Roman" w:eastAsia="Times New Roman" w:hAnsi="Times New Roman" w:cs="Times New Roman"/>
          <w:bCs/>
          <w:sz w:val="24"/>
          <w:szCs w:val="24"/>
        </w:rPr>
        <w:t xml:space="preserve">They emphasized </w:t>
      </w:r>
      <w:r w:rsidRPr="00DD557B">
        <w:rPr>
          <w:rFonts w:ascii="Times New Roman" w:eastAsia="Times New Roman" w:hAnsi="Times New Roman" w:cs="Times New Roman"/>
          <w:bCs/>
          <w:sz w:val="24"/>
          <w:szCs w:val="24"/>
        </w:rPr>
        <w:t>that mobile banking, digital payments, savings and micro-insurance are among the most vital FinTech solutions capable of improving the accessibility of women to financial services, thereby, enabling business growth, financial independence, and resilience. Nevertheless, issues concerning digital illiteracy, poor trust levels with regard to digital solutions, and cultur</w:t>
      </w:r>
      <w:r w:rsidR="00177FC8" w:rsidRPr="00DD557B">
        <w:rPr>
          <w:rFonts w:ascii="Times New Roman" w:eastAsia="Times New Roman" w:hAnsi="Times New Roman" w:cs="Times New Roman"/>
          <w:bCs/>
          <w:sz w:val="24"/>
          <w:szCs w:val="24"/>
        </w:rPr>
        <w:t>al influence</w:t>
      </w:r>
      <w:r w:rsidRPr="00DD557B">
        <w:rPr>
          <w:rFonts w:ascii="Times New Roman" w:eastAsia="Times New Roman" w:hAnsi="Times New Roman" w:cs="Times New Roman"/>
          <w:bCs/>
          <w:sz w:val="24"/>
          <w:szCs w:val="24"/>
        </w:rPr>
        <w:t xml:space="preserve"> have remained the stumbling block to the extensive use of FinTech by women in these areas. It is also revealed how policy interventions such as gender-responsive financial products and digital literacy program</w:t>
      </w:r>
      <w:r w:rsidR="00177FC8" w:rsidRPr="00DD557B">
        <w:rPr>
          <w:rFonts w:ascii="Times New Roman" w:eastAsia="Times New Roman" w:hAnsi="Times New Roman" w:cs="Times New Roman"/>
          <w:bCs/>
          <w:sz w:val="24"/>
          <w:szCs w:val="24"/>
        </w:rPr>
        <w:t>me</w:t>
      </w:r>
      <w:r w:rsidRPr="00DD557B">
        <w:rPr>
          <w:rFonts w:ascii="Times New Roman" w:eastAsia="Times New Roman" w:hAnsi="Times New Roman" w:cs="Times New Roman"/>
          <w:bCs/>
          <w:sz w:val="24"/>
          <w:szCs w:val="24"/>
        </w:rPr>
        <w:t xml:space="preserve">s are needed to </w:t>
      </w:r>
      <w:r w:rsidR="00177FC8" w:rsidRPr="00DD557B">
        <w:rPr>
          <w:rFonts w:ascii="Times New Roman" w:eastAsia="Times New Roman" w:hAnsi="Times New Roman" w:cs="Times New Roman"/>
          <w:bCs/>
          <w:sz w:val="24"/>
          <w:szCs w:val="24"/>
        </w:rPr>
        <w:t xml:space="preserve">ensure </w:t>
      </w:r>
      <w:r w:rsidRPr="00DD557B">
        <w:rPr>
          <w:rFonts w:ascii="Times New Roman" w:eastAsia="Times New Roman" w:hAnsi="Times New Roman" w:cs="Times New Roman"/>
          <w:bCs/>
          <w:sz w:val="24"/>
          <w:szCs w:val="24"/>
        </w:rPr>
        <w:t>make certain that FinTech play significant role</w:t>
      </w:r>
      <w:r w:rsidR="00177FC8" w:rsidRPr="00DD557B">
        <w:rPr>
          <w:rFonts w:ascii="Times New Roman" w:eastAsia="Times New Roman" w:hAnsi="Times New Roman" w:cs="Times New Roman"/>
          <w:bCs/>
          <w:sz w:val="24"/>
          <w:szCs w:val="24"/>
        </w:rPr>
        <w:t>s</w:t>
      </w:r>
      <w:r w:rsidRPr="00DD557B">
        <w:rPr>
          <w:rFonts w:ascii="Times New Roman" w:eastAsia="Times New Roman" w:hAnsi="Times New Roman" w:cs="Times New Roman"/>
          <w:bCs/>
          <w:sz w:val="24"/>
          <w:szCs w:val="24"/>
        </w:rPr>
        <w:t xml:space="preserve"> in gender equality and economic development.</w:t>
      </w:r>
    </w:p>
    <w:p w14:paraId="461B9A10" w14:textId="77777777" w:rsidR="004E407B" w:rsidRDefault="004E407B" w:rsidP="00687395">
      <w:pPr>
        <w:spacing w:after="0" w:line="240" w:lineRule="auto"/>
        <w:jc w:val="both"/>
        <w:outlineLvl w:val="2"/>
        <w:rPr>
          <w:rFonts w:ascii="Times New Roman" w:eastAsia="Times New Roman" w:hAnsi="Times New Roman" w:cs="Times New Roman"/>
          <w:b/>
          <w:bCs/>
          <w:sz w:val="24"/>
          <w:szCs w:val="24"/>
        </w:rPr>
      </w:pPr>
    </w:p>
    <w:p w14:paraId="158710F1" w14:textId="6AE74A55" w:rsidR="00687395" w:rsidRPr="00DD557B" w:rsidRDefault="00DD557B" w:rsidP="00687395">
      <w:pPr>
        <w:spacing w:after="0" w:line="240" w:lineRule="auto"/>
        <w:jc w:val="both"/>
        <w:outlineLvl w:val="2"/>
        <w:rPr>
          <w:rFonts w:ascii="Times New Roman" w:eastAsia="Times New Roman" w:hAnsi="Times New Roman" w:cs="Times New Roman"/>
          <w:b/>
          <w:bCs/>
          <w:sz w:val="24"/>
          <w:szCs w:val="24"/>
        </w:rPr>
      </w:pPr>
      <w:r w:rsidRPr="00DD557B">
        <w:rPr>
          <w:rFonts w:ascii="Times New Roman" w:eastAsia="Times New Roman" w:hAnsi="Times New Roman" w:cs="Times New Roman"/>
          <w:b/>
          <w:bCs/>
          <w:sz w:val="24"/>
          <w:szCs w:val="24"/>
        </w:rPr>
        <w:t>METHODOLOGY</w:t>
      </w:r>
    </w:p>
    <w:p w14:paraId="79A1BC4C" w14:textId="068DFC42" w:rsidR="00197ED5" w:rsidRPr="00DD557B" w:rsidRDefault="00D36D3D" w:rsidP="004E407B">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 xml:space="preserve">This research design </w:t>
      </w:r>
      <w:r w:rsidR="00B302F6" w:rsidRPr="00DD557B">
        <w:rPr>
          <w:rFonts w:ascii="Times New Roman" w:eastAsia="Times New Roman" w:hAnsi="Times New Roman" w:cs="Times New Roman"/>
          <w:sz w:val="24"/>
          <w:szCs w:val="24"/>
        </w:rPr>
        <w:t xml:space="preserve">involved the </w:t>
      </w:r>
      <w:r w:rsidRPr="00DD557B">
        <w:rPr>
          <w:rFonts w:ascii="Times New Roman" w:eastAsia="Times New Roman" w:hAnsi="Times New Roman" w:cs="Times New Roman"/>
          <w:sz w:val="24"/>
          <w:szCs w:val="24"/>
        </w:rPr>
        <w:t xml:space="preserve">use </w:t>
      </w:r>
      <w:r w:rsidR="00B302F6" w:rsidRPr="00DD557B">
        <w:rPr>
          <w:rFonts w:ascii="Times New Roman" w:eastAsia="Times New Roman" w:hAnsi="Times New Roman" w:cs="Times New Roman"/>
          <w:sz w:val="24"/>
          <w:szCs w:val="24"/>
        </w:rPr>
        <w:t xml:space="preserve">of organized </w:t>
      </w:r>
      <w:r w:rsidRPr="00DD557B">
        <w:rPr>
          <w:rFonts w:ascii="Times New Roman" w:eastAsia="Times New Roman" w:hAnsi="Times New Roman" w:cs="Times New Roman"/>
          <w:sz w:val="24"/>
          <w:szCs w:val="24"/>
        </w:rPr>
        <w:t xml:space="preserve">survey process </w:t>
      </w:r>
      <w:r w:rsidR="00B302F6" w:rsidRPr="00DD557B">
        <w:rPr>
          <w:rFonts w:ascii="Times New Roman" w:eastAsia="Times New Roman" w:hAnsi="Times New Roman" w:cs="Times New Roman"/>
          <w:sz w:val="24"/>
          <w:szCs w:val="24"/>
        </w:rPr>
        <w:t xml:space="preserve">in the </w:t>
      </w:r>
      <w:r w:rsidRPr="00DD557B">
        <w:rPr>
          <w:rFonts w:ascii="Times New Roman" w:eastAsia="Times New Roman" w:hAnsi="Times New Roman" w:cs="Times New Roman"/>
          <w:sz w:val="24"/>
          <w:szCs w:val="24"/>
        </w:rPr>
        <w:t>collecti</w:t>
      </w:r>
      <w:r w:rsidR="00B302F6" w:rsidRPr="00DD557B">
        <w:rPr>
          <w:rFonts w:ascii="Times New Roman" w:eastAsia="Times New Roman" w:hAnsi="Times New Roman" w:cs="Times New Roman"/>
          <w:sz w:val="24"/>
          <w:szCs w:val="24"/>
        </w:rPr>
        <w:t>o</w:t>
      </w:r>
      <w:r w:rsidRPr="00DD557B">
        <w:rPr>
          <w:rFonts w:ascii="Times New Roman" w:eastAsia="Times New Roman" w:hAnsi="Times New Roman" w:cs="Times New Roman"/>
          <w:sz w:val="24"/>
          <w:szCs w:val="24"/>
        </w:rPr>
        <w:t>n</w:t>
      </w:r>
      <w:r w:rsidR="00A6056E" w:rsidRPr="00DD557B">
        <w:rPr>
          <w:rFonts w:ascii="Times New Roman" w:eastAsia="Times New Roman" w:hAnsi="Times New Roman" w:cs="Times New Roman"/>
          <w:sz w:val="24"/>
          <w:szCs w:val="24"/>
        </w:rPr>
        <w:t xml:space="preserve"> of</w:t>
      </w:r>
      <w:r w:rsidRPr="00DD557B">
        <w:rPr>
          <w:rFonts w:ascii="Times New Roman" w:eastAsia="Times New Roman" w:hAnsi="Times New Roman" w:cs="Times New Roman"/>
          <w:sz w:val="24"/>
          <w:szCs w:val="24"/>
        </w:rPr>
        <w:t xml:space="preserve"> </w:t>
      </w:r>
      <w:r w:rsidR="00B302F6" w:rsidRPr="00DD557B">
        <w:rPr>
          <w:rFonts w:ascii="Times New Roman" w:eastAsia="Times New Roman" w:hAnsi="Times New Roman" w:cs="Times New Roman"/>
          <w:sz w:val="24"/>
          <w:szCs w:val="24"/>
        </w:rPr>
        <w:t xml:space="preserve">quantitative </w:t>
      </w:r>
      <w:r w:rsidR="00A6056E" w:rsidRPr="00DD557B">
        <w:rPr>
          <w:rFonts w:ascii="Times New Roman" w:eastAsia="Times New Roman" w:hAnsi="Times New Roman" w:cs="Times New Roman"/>
          <w:sz w:val="24"/>
          <w:szCs w:val="24"/>
        </w:rPr>
        <w:t>data</w:t>
      </w:r>
      <w:r w:rsidRPr="00DD557B">
        <w:rPr>
          <w:rFonts w:ascii="Times New Roman" w:eastAsia="Times New Roman" w:hAnsi="Times New Roman" w:cs="Times New Roman"/>
          <w:sz w:val="24"/>
          <w:szCs w:val="24"/>
        </w:rPr>
        <w:t xml:space="preserve">. The purpose of this design is to gather information on the opinion, behaviour and attitude of the female entrepreneur in Kwale, Delta State, Nigeria on the effect of financial technology (FinTech) on credit access, insurance access, and savings access. The data </w:t>
      </w:r>
      <w:r w:rsidR="00B302F6" w:rsidRPr="00DD557B">
        <w:rPr>
          <w:rFonts w:ascii="Times New Roman" w:eastAsia="Times New Roman" w:hAnsi="Times New Roman" w:cs="Times New Roman"/>
          <w:sz w:val="24"/>
          <w:szCs w:val="24"/>
        </w:rPr>
        <w:t xml:space="preserve">were </w:t>
      </w:r>
      <w:r w:rsidRPr="00DD557B">
        <w:rPr>
          <w:rFonts w:ascii="Times New Roman" w:eastAsia="Times New Roman" w:hAnsi="Times New Roman" w:cs="Times New Roman"/>
          <w:sz w:val="24"/>
          <w:szCs w:val="24"/>
        </w:rPr>
        <w:t xml:space="preserve">collected through a structured questionnaire in which the score on a 4-point Likert scale </w:t>
      </w:r>
      <w:r w:rsidR="00B302F6" w:rsidRPr="00DD557B">
        <w:rPr>
          <w:rFonts w:ascii="Times New Roman" w:eastAsia="Times New Roman" w:hAnsi="Times New Roman" w:cs="Times New Roman"/>
          <w:sz w:val="24"/>
          <w:szCs w:val="24"/>
        </w:rPr>
        <w:t xml:space="preserve">was </w:t>
      </w:r>
      <w:r w:rsidRPr="00DD557B">
        <w:rPr>
          <w:rFonts w:ascii="Times New Roman" w:eastAsia="Times New Roman" w:hAnsi="Times New Roman" w:cs="Times New Roman"/>
          <w:sz w:val="24"/>
          <w:szCs w:val="24"/>
        </w:rPr>
        <w:t xml:space="preserve">used </w:t>
      </w:r>
      <w:r w:rsidRPr="00DD557B">
        <w:rPr>
          <w:rFonts w:ascii="Times New Roman" w:eastAsia="Times New Roman" w:hAnsi="Times New Roman" w:cs="Times New Roman"/>
          <w:sz w:val="24"/>
          <w:szCs w:val="24"/>
        </w:rPr>
        <w:t xml:space="preserve">to assess the </w:t>
      </w:r>
      <w:r w:rsidR="00B302F6" w:rsidRPr="00DD557B">
        <w:rPr>
          <w:rFonts w:ascii="Times New Roman" w:eastAsia="Times New Roman" w:hAnsi="Times New Roman" w:cs="Times New Roman"/>
          <w:sz w:val="24"/>
          <w:szCs w:val="24"/>
        </w:rPr>
        <w:t xml:space="preserve">opinion of respondents on various </w:t>
      </w:r>
      <w:r w:rsidRPr="00DD557B">
        <w:rPr>
          <w:rFonts w:ascii="Times New Roman" w:eastAsia="Times New Roman" w:hAnsi="Times New Roman" w:cs="Times New Roman"/>
          <w:sz w:val="24"/>
          <w:szCs w:val="24"/>
        </w:rPr>
        <w:t xml:space="preserve">financial services </w:t>
      </w:r>
      <w:r w:rsidR="00B302F6" w:rsidRPr="00DD557B">
        <w:rPr>
          <w:rFonts w:ascii="Times New Roman" w:eastAsia="Times New Roman" w:hAnsi="Times New Roman" w:cs="Times New Roman"/>
          <w:sz w:val="24"/>
          <w:szCs w:val="24"/>
        </w:rPr>
        <w:t xml:space="preserve">provided by </w:t>
      </w:r>
      <w:proofErr w:type="spellStart"/>
      <w:r w:rsidR="00B302F6" w:rsidRPr="00DD557B">
        <w:rPr>
          <w:rFonts w:ascii="Times New Roman" w:eastAsia="Times New Roman" w:hAnsi="Times New Roman" w:cs="Times New Roman"/>
          <w:sz w:val="24"/>
          <w:szCs w:val="24"/>
        </w:rPr>
        <w:t>FinTechs</w:t>
      </w:r>
      <w:proofErr w:type="spellEnd"/>
      <w:r w:rsidRPr="00DD557B">
        <w:rPr>
          <w:rFonts w:ascii="Times New Roman" w:eastAsia="Times New Roman" w:hAnsi="Times New Roman" w:cs="Times New Roman"/>
          <w:sz w:val="24"/>
          <w:szCs w:val="24"/>
        </w:rPr>
        <w:t xml:space="preserve">. The </w:t>
      </w:r>
      <w:r w:rsidR="00B302F6" w:rsidRPr="00DD557B">
        <w:rPr>
          <w:rFonts w:ascii="Times New Roman" w:eastAsia="Times New Roman" w:hAnsi="Times New Roman" w:cs="Times New Roman"/>
          <w:sz w:val="24"/>
          <w:szCs w:val="24"/>
        </w:rPr>
        <w:t xml:space="preserve">questionnaires were </w:t>
      </w:r>
      <w:r w:rsidRPr="00DD557B">
        <w:rPr>
          <w:rFonts w:ascii="Times New Roman" w:eastAsia="Times New Roman" w:hAnsi="Times New Roman" w:cs="Times New Roman"/>
          <w:sz w:val="24"/>
          <w:szCs w:val="24"/>
        </w:rPr>
        <w:t>design</w:t>
      </w:r>
      <w:r w:rsidR="00B302F6" w:rsidRPr="00DD557B">
        <w:rPr>
          <w:rFonts w:ascii="Times New Roman" w:eastAsia="Times New Roman" w:hAnsi="Times New Roman" w:cs="Times New Roman"/>
          <w:sz w:val="24"/>
          <w:szCs w:val="24"/>
        </w:rPr>
        <w:t>ed</w:t>
      </w:r>
      <w:r w:rsidRPr="00DD557B">
        <w:rPr>
          <w:rFonts w:ascii="Times New Roman" w:eastAsia="Times New Roman" w:hAnsi="Times New Roman" w:cs="Times New Roman"/>
          <w:sz w:val="24"/>
          <w:szCs w:val="24"/>
        </w:rPr>
        <w:t xml:space="preserve"> in line with the objectives of the research to </w:t>
      </w:r>
      <w:r w:rsidR="0058726C" w:rsidRPr="00DD557B">
        <w:rPr>
          <w:rFonts w:ascii="Times New Roman" w:eastAsia="Times New Roman" w:hAnsi="Times New Roman" w:cs="Times New Roman"/>
          <w:sz w:val="24"/>
          <w:szCs w:val="24"/>
        </w:rPr>
        <w:t xml:space="preserve">ensure </w:t>
      </w:r>
      <w:r w:rsidRPr="00DD557B">
        <w:rPr>
          <w:rFonts w:ascii="Times New Roman" w:eastAsia="Times New Roman" w:hAnsi="Times New Roman" w:cs="Times New Roman"/>
          <w:sz w:val="24"/>
          <w:szCs w:val="24"/>
        </w:rPr>
        <w:t xml:space="preserve">credible </w:t>
      </w:r>
      <w:r w:rsidR="0058726C" w:rsidRPr="00DD557B">
        <w:rPr>
          <w:rFonts w:ascii="Times New Roman" w:eastAsia="Times New Roman" w:hAnsi="Times New Roman" w:cs="Times New Roman"/>
          <w:sz w:val="24"/>
          <w:szCs w:val="24"/>
        </w:rPr>
        <w:t xml:space="preserve">first-hand </w:t>
      </w:r>
      <w:r w:rsidRPr="00DD557B">
        <w:rPr>
          <w:rFonts w:ascii="Times New Roman" w:eastAsia="Times New Roman" w:hAnsi="Times New Roman" w:cs="Times New Roman"/>
          <w:sz w:val="24"/>
          <w:szCs w:val="24"/>
        </w:rPr>
        <w:t xml:space="preserve">data </w:t>
      </w:r>
      <w:r w:rsidR="0058726C" w:rsidRPr="00DD557B">
        <w:rPr>
          <w:rFonts w:ascii="Times New Roman" w:eastAsia="Times New Roman" w:hAnsi="Times New Roman" w:cs="Times New Roman"/>
          <w:sz w:val="24"/>
          <w:szCs w:val="24"/>
        </w:rPr>
        <w:t xml:space="preserve">were obtained from </w:t>
      </w:r>
      <w:r w:rsidRPr="00DD557B">
        <w:rPr>
          <w:rFonts w:ascii="Times New Roman" w:eastAsia="Times New Roman" w:hAnsi="Times New Roman" w:cs="Times New Roman"/>
          <w:sz w:val="24"/>
          <w:szCs w:val="24"/>
        </w:rPr>
        <w:t>the target population.</w:t>
      </w:r>
    </w:p>
    <w:p w14:paraId="2D65B96B" w14:textId="77777777" w:rsidR="00B302F6" w:rsidRPr="00DD557B" w:rsidRDefault="00B302F6" w:rsidP="00197ED5">
      <w:pPr>
        <w:spacing w:after="0" w:line="240" w:lineRule="auto"/>
        <w:jc w:val="both"/>
        <w:rPr>
          <w:rFonts w:ascii="Times New Roman" w:eastAsia="Times New Roman" w:hAnsi="Times New Roman" w:cs="Times New Roman"/>
          <w:b/>
          <w:bCs/>
          <w:sz w:val="24"/>
          <w:szCs w:val="24"/>
        </w:rPr>
      </w:pPr>
    </w:p>
    <w:p w14:paraId="4CC1AC24" w14:textId="304DD0AA" w:rsidR="00687395" w:rsidRPr="004E407B" w:rsidRDefault="00687395" w:rsidP="00A31F4A">
      <w:pPr>
        <w:pStyle w:val="ListParagraph"/>
        <w:numPr>
          <w:ilvl w:val="0"/>
          <w:numId w:val="15"/>
        </w:numPr>
        <w:spacing w:after="0" w:line="240" w:lineRule="auto"/>
        <w:ind w:left="284"/>
        <w:rPr>
          <w:rFonts w:ascii="Times New Roman" w:eastAsia="Times New Roman" w:hAnsi="Times New Roman" w:cs="Times New Roman"/>
          <w:b/>
          <w:bCs/>
          <w:sz w:val="24"/>
          <w:szCs w:val="24"/>
        </w:rPr>
      </w:pPr>
      <w:r w:rsidRPr="004E407B">
        <w:rPr>
          <w:rFonts w:ascii="Times New Roman" w:eastAsia="Times New Roman" w:hAnsi="Times New Roman" w:cs="Times New Roman"/>
          <w:b/>
          <w:bCs/>
          <w:sz w:val="24"/>
          <w:szCs w:val="24"/>
        </w:rPr>
        <w:t xml:space="preserve">Data Source and Collection </w:t>
      </w:r>
      <w:r w:rsidR="0058726C" w:rsidRPr="004E407B">
        <w:rPr>
          <w:rFonts w:ascii="Times New Roman" w:eastAsia="Times New Roman" w:hAnsi="Times New Roman" w:cs="Times New Roman"/>
          <w:b/>
          <w:bCs/>
          <w:sz w:val="24"/>
          <w:szCs w:val="24"/>
        </w:rPr>
        <w:t>Method</w:t>
      </w:r>
    </w:p>
    <w:p w14:paraId="3CF5B6B9" w14:textId="3ADD341D" w:rsidR="00197ED5" w:rsidRPr="00DD557B" w:rsidRDefault="00D36D3D" w:rsidP="004E407B">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 xml:space="preserve">Primary data </w:t>
      </w:r>
      <w:r w:rsidR="00E01B25" w:rsidRPr="00DD557B">
        <w:rPr>
          <w:rFonts w:ascii="Times New Roman" w:eastAsia="Times New Roman" w:hAnsi="Times New Roman" w:cs="Times New Roman"/>
          <w:sz w:val="24"/>
          <w:szCs w:val="24"/>
        </w:rPr>
        <w:t xml:space="preserve">were collected from </w:t>
      </w:r>
      <w:r w:rsidRPr="00DD557B">
        <w:rPr>
          <w:rFonts w:ascii="Times New Roman" w:eastAsia="Times New Roman" w:hAnsi="Times New Roman" w:cs="Times New Roman"/>
          <w:sz w:val="24"/>
          <w:szCs w:val="24"/>
        </w:rPr>
        <w:t xml:space="preserve">female entrepreneurs </w:t>
      </w:r>
      <w:r w:rsidR="00E01B25" w:rsidRPr="00DD557B">
        <w:rPr>
          <w:rFonts w:ascii="Times New Roman" w:eastAsia="Times New Roman" w:hAnsi="Times New Roman" w:cs="Times New Roman"/>
          <w:sz w:val="24"/>
          <w:szCs w:val="24"/>
        </w:rPr>
        <w:t xml:space="preserve">of </w:t>
      </w:r>
      <w:r w:rsidRPr="00DD557B">
        <w:rPr>
          <w:rFonts w:ascii="Times New Roman" w:eastAsia="Times New Roman" w:hAnsi="Times New Roman" w:cs="Times New Roman"/>
          <w:sz w:val="24"/>
          <w:szCs w:val="24"/>
        </w:rPr>
        <w:t>micro, small and medium enterprise (MSME) in Kwale, Delta State</w:t>
      </w:r>
      <w:r w:rsidR="00E0374F" w:rsidRPr="00DD557B">
        <w:rPr>
          <w:rFonts w:ascii="Times New Roman" w:eastAsia="Times New Roman" w:hAnsi="Times New Roman" w:cs="Times New Roman"/>
          <w:sz w:val="24"/>
          <w:szCs w:val="24"/>
        </w:rPr>
        <w:t xml:space="preserve"> through the use of </w:t>
      </w:r>
      <w:r w:rsidRPr="00DD557B">
        <w:rPr>
          <w:rFonts w:ascii="Times New Roman" w:eastAsia="Times New Roman" w:hAnsi="Times New Roman" w:cs="Times New Roman"/>
          <w:sz w:val="24"/>
          <w:szCs w:val="24"/>
        </w:rPr>
        <w:t xml:space="preserve">structured questionnaires. The questionnaire was structured to </w:t>
      </w:r>
      <w:r w:rsidR="00A6056E" w:rsidRPr="00DD557B">
        <w:rPr>
          <w:rFonts w:ascii="Times New Roman" w:eastAsia="Times New Roman" w:hAnsi="Times New Roman" w:cs="Times New Roman"/>
          <w:sz w:val="24"/>
          <w:szCs w:val="24"/>
        </w:rPr>
        <w:t>evaluate</w:t>
      </w:r>
      <w:r w:rsidRPr="00DD557B">
        <w:rPr>
          <w:rFonts w:ascii="Times New Roman" w:eastAsia="Times New Roman" w:hAnsi="Times New Roman" w:cs="Times New Roman"/>
          <w:sz w:val="24"/>
          <w:szCs w:val="24"/>
        </w:rPr>
        <w:t xml:space="preserve"> the effect of FinTech on the affordability of credit,</w:t>
      </w:r>
      <w:r w:rsidR="00A6056E" w:rsidRPr="00DD557B">
        <w:rPr>
          <w:rFonts w:ascii="Times New Roman" w:eastAsia="Times New Roman" w:hAnsi="Times New Roman" w:cs="Times New Roman"/>
          <w:sz w:val="24"/>
          <w:szCs w:val="24"/>
        </w:rPr>
        <w:t xml:space="preserve"> insurance and savings products</w:t>
      </w:r>
      <w:r w:rsidRPr="00DD557B">
        <w:rPr>
          <w:rFonts w:ascii="Times New Roman" w:eastAsia="Times New Roman" w:hAnsi="Times New Roman" w:cs="Times New Roman"/>
          <w:sz w:val="24"/>
          <w:szCs w:val="24"/>
        </w:rPr>
        <w:t xml:space="preserve"> which are an essential part of financial inclusion</w:t>
      </w:r>
      <w:r w:rsidR="00E0374F" w:rsidRPr="00DD557B">
        <w:rPr>
          <w:rFonts w:ascii="Times New Roman" w:eastAsia="Times New Roman" w:hAnsi="Times New Roman" w:cs="Times New Roman"/>
          <w:sz w:val="24"/>
          <w:szCs w:val="24"/>
        </w:rPr>
        <w:t>.</w:t>
      </w:r>
      <w:r w:rsidRPr="00DD557B">
        <w:rPr>
          <w:rFonts w:ascii="Times New Roman" w:eastAsia="Times New Roman" w:hAnsi="Times New Roman" w:cs="Times New Roman"/>
          <w:sz w:val="24"/>
          <w:szCs w:val="24"/>
        </w:rPr>
        <w:t xml:space="preserve"> The data collection tool used in the study was a 4</w:t>
      </w:r>
      <w:r w:rsidR="00A31F4A">
        <w:rPr>
          <w:rFonts w:ascii="Times New Roman" w:eastAsia="Times New Roman" w:hAnsi="Times New Roman" w:cs="Times New Roman"/>
          <w:sz w:val="24"/>
          <w:szCs w:val="24"/>
        </w:rPr>
        <w:t>-</w:t>
      </w:r>
      <w:r w:rsidRPr="00DD557B">
        <w:rPr>
          <w:rFonts w:ascii="Times New Roman" w:eastAsia="Times New Roman" w:hAnsi="Times New Roman" w:cs="Times New Roman"/>
          <w:sz w:val="24"/>
          <w:szCs w:val="24"/>
        </w:rPr>
        <w:t xml:space="preserve">point Likert scale that has the following response categories; Strongly Agree (SA), Agree (A), Strongly Disagree (SD) and Disagree (D). The decision to use 4-point </w:t>
      </w:r>
      <w:r w:rsidR="00A6056E" w:rsidRPr="00DD557B">
        <w:rPr>
          <w:rFonts w:ascii="Times New Roman" w:eastAsia="Times New Roman" w:hAnsi="Times New Roman" w:cs="Times New Roman"/>
          <w:sz w:val="24"/>
          <w:szCs w:val="24"/>
        </w:rPr>
        <w:t>Likert</w:t>
      </w:r>
      <w:r w:rsidRPr="00DD557B">
        <w:rPr>
          <w:rFonts w:ascii="Times New Roman" w:eastAsia="Times New Roman" w:hAnsi="Times New Roman" w:cs="Times New Roman"/>
          <w:sz w:val="24"/>
          <w:szCs w:val="24"/>
        </w:rPr>
        <w:t xml:space="preserve"> scale was not that accidental because it excludes an existent of a neutral choice, which makes answers more </w:t>
      </w:r>
      <w:r w:rsidR="00E0374F" w:rsidRPr="00DD557B">
        <w:rPr>
          <w:rFonts w:ascii="Times New Roman" w:eastAsia="Times New Roman" w:hAnsi="Times New Roman" w:cs="Times New Roman"/>
          <w:sz w:val="24"/>
          <w:szCs w:val="24"/>
        </w:rPr>
        <w:t>conclusive</w:t>
      </w:r>
      <w:r w:rsidRPr="00DD557B">
        <w:rPr>
          <w:rFonts w:ascii="Times New Roman" w:eastAsia="Times New Roman" w:hAnsi="Times New Roman" w:cs="Times New Roman"/>
          <w:sz w:val="24"/>
          <w:szCs w:val="24"/>
        </w:rPr>
        <w:t>. The technique enable</w:t>
      </w:r>
      <w:r w:rsidR="00E0374F" w:rsidRPr="00DD557B">
        <w:rPr>
          <w:rFonts w:ascii="Times New Roman" w:eastAsia="Times New Roman" w:hAnsi="Times New Roman" w:cs="Times New Roman"/>
          <w:sz w:val="24"/>
          <w:szCs w:val="24"/>
        </w:rPr>
        <w:t xml:space="preserve">d </w:t>
      </w:r>
      <w:r w:rsidRPr="00DD557B">
        <w:rPr>
          <w:rFonts w:ascii="Times New Roman" w:eastAsia="Times New Roman" w:hAnsi="Times New Roman" w:cs="Times New Roman"/>
          <w:sz w:val="24"/>
          <w:szCs w:val="24"/>
        </w:rPr>
        <w:t>the researchers determine the degrees of agreement or disagreement to different statements in respect of the role of FinTech in improving financial inclusion of female entrepreneurs in Kwale.</w:t>
      </w:r>
    </w:p>
    <w:p w14:paraId="03343EB1" w14:textId="77777777" w:rsidR="004E407B" w:rsidRDefault="004E407B" w:rsidP="00197ED5">
      <w:pPr>
        <w:spacing w:after="0" w:line="240" w:lineRule="auto"/>
        <w:jc w:val="both"/>
        <w:rPr>
          <w:rFonts w:ascii="Times New Roman" w:eastAsia="Times New Roman" w:hAnsi="Times New Roman" w:cs="Times New Roman"/>
          <w:b/>
          <w:bCs/>
          <w:sz w:val="24"/>
          <w:szCs w:val="24"/>
        </w:rPr>
      </w:pPr>
    </w:p>
    <w:p w14:paraId="396FA249" w14:textId="2BF222F8" w:rsidR="00197ED5" w:rsidRPr="004E407B" w:rsidRDefault="00687395" w:rsidP="00A31F4A">
      <w:pPr>
        <w:pStyle w:val="ListParagraph"/>
        <w:numPr>
          <w:ilvl w:val="0"/>
          <w:numId w:val="15"/>
        </w:numPr>
        <w:spacing w:after="0" w:line="240" w:lineRule="auto"/>
        <w:ind w:left="426"/>
        <w:jc w:val="both"/>
        <w:rPr>
          <w:rFonts w:ascii="Times New Roman" w:eastAsia="Times New Roman" w:hAnsi="Times New Roman" w:cs="Times New Roman"/>
          <w:b/>
          <w:bCs/>
          <w:sz w:val="24"/>
          <w:szCs w:val="24"/>
        </w:rPr>
      </w:pPr>
      <w:r w:rsidRPr="004E407B">
        <w:rPr>
          <w:rFonts w:ascii="Times New Roman" w:eastAsia="Times New Roman" w:hAnsi="Times New Roman" w:cs="Times New Roman"/>
          <w:b/>
          <w:bCs/>
          <w:sz w:val="24"/>
          <w:szCs w:val="24"/>
        </w:rPr>
        <w:t>Population of the Study</w:t>
      </w:r>
    </w:p>
    <w:p w14:paraId="0AB1A483" w14:textId="592EA6DA" w:rsidR="00DE3946" w:rsidRPr="00DD557B" w:rsidRDefault="00D36D3D" w:rsidP="004E407B">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 xml:space="preserve">The </w:t>
      </w:r>
      <w:r w:rsidR="00E0374F" w:rsidRPr="00DD557B">
        <w:rPr>
          <w:rFonts w:ascii="Times New Roman" w:eastAsia="Times New Roman" w:hAnsi="Times New Roman" w:cs="Times New Roman"/>
          <w:sz w:val="24"/>
          <w:szCs w:val="24"/>
        </w:rPr>
        <w:t>study</w:t>
      </w:r>
      <w:r w:rsidRPr="00DD557B">
        <w:rPr>
          <w:rFonts w:ascii="Times New Roman" w:eastAsia="Times New Roman" w:hAnsi="Times New Roman" w:cs="Times New Roman"/>
          <w:sz w:val="24"/>
          <w:szCs w:val="24"/>
        </w:rPr>
        <w:t xml:space="preserve"> focused on women entrepreneurs in MSMEs, located in Kwale, Delta State. The reasoning behind selecting these entrepreneurs was that they are </w:t>
      </w:r>
      <w:r w:rsidR="00A31F4A" w:rsidRPr="00DD557B">
        <w:rPr>
          <w:rFonts w:ascii="Times New Roman" w:eastAsia="Times New Roman" w:hAnsi="Times New Roman" w:cs="Times New Roman"/>
          <w:sz w:val="24"/>
          <w:szCs w:val="24"/>
        </w:rPr>
        <w:t>directly</w:t>
      </w:r>
      <w:r w:rsidRPr="00DD557B">
        <w:rPr>
          <w:rFonts w:ascii="Times New Roman" w:eastAsia="Times New Roman" w:hAnsi="Times New Roman" w:cs="Times New Roman"/>
          <w:sz w:val="24"/>
          <w:szCs w:val="24"/>
        </w:rPr>
        <w:t xml:space="preserve"> </w:t>
      </w:r>
      <w:r w:rsidR="00E0374F" w:rsidRPr="00DD557B">
        <w:rPr>
          <w:rFonts w:ascii="Times New Roman" w:eastAsia="Times New Roman" w:hAnsi="Times New Roman" w:cs="Times New Roman"/>
          <w:sz w:val="24"/>
          <w:szCs w:val="24"/>
        </w:rPr>
        <w:t xml:space="preserve">affected by </w:t>
      </w:r>
      <w:r w:rsidRPr="00DD557B">
        <w:rPr>
          <w:rFonts w:ascii="Times New Roman" w:eastAsia="Times New Roman" w:hAnsi="Times New Roman" w:cs="Times New Roman"/>
          <w:sz w:val="24"/>
          <w:szCs w:val="24"/>
        </w:rPr>
        <w:t xml:space="preserve">challenges and opportunities </w:t>
      </w:r>
      <w:r w:rsidR="00E0374F" w:rsidRPr="00DD557B">
        <w:rPr>
          <w:rFonts w:ascii="Times New Roman" w:eastAsia="Times New Roman" w:hAnsi="Times New Roman" w:cs="Times New Roman"/>
          <w:sz w:val="24"/>
          <w:szCs w:val="24"/>
        </w:rPr>
        <w:t xml:space="preserve">of </w:t>
      </w:r>
      <w:r w:rsidRPr="00DD557B">
        <w:rPr>
          <w:rFonts w:ascii="Times New Roman" w:eastAsia="Times New Roman" w:hAnsi="Times New Roman" w:cs="Times New Roman"/>
          <w:sz w:val="24"/>
          <w:szCs w:val="24"/>
        </w:rPr>
        <w:t>formal</w:t>
      </w:r>
      <w:r w:rsidR="00E0374F" w:rsidRPr="00DD557B">
        <w:rPr>
          <w:rFonts w:ascii="Times New Roman" w:eastAsia="Times New Roman" w:hAnsi="Times New Roman" w:cs="Times New Roman"/>
          <w:sz w:val="24"/>
          <w:szCs w:val="24"/>
        </w:rPr>
        <w:t>/ traditional</w:t>
      </w:r>
      <w:r w:rsidRPr="00DD557B">
        <w:rPr>
          <w:rFonts w:ascii="Times New Roman" w:eastAsia="Times New Roman" w:hAnsi="Times New Roman" w:cs="Times New Roman"/>
          <w:sz w:val="24"/>
          <w:szCs w:val="24"/>
        </w:rPr>
        <w:t xml:space="preserve"> financial services. Purposive sampling was used to select the participants and only those individuals with experience with FinTech solutions, specifically, mobile banking, digital payments, and other beyond face-to-face digital financial services were included</w:t>
      </w:r>
      <w:r w:rsidR="00687395" w:rsidRPr="00DD557B">
        <w:rPr>
          <w:rFonts w:ascii="Times New Roman" w:eastAsia="Times New Roman" w:hAnsi="Times New Roman" w:cs="Times New Roman"/>
          <w:sz w:val="24"/>
          <w:szCs w:val="24"/>
        </w:rPr>
        <w:t>.</w:t>
      </w:r>
    </w:p>
    <w:p w14:paraId="0DC2E397" w14:textId="77777777" w:rsidR="00A31F4A" w:rsidRDefault="00A31F4A" w:rsidP="00DE3946">
      <w:pPr>
        <w:spacing w:after="0" w:line="240" w:lineRule="auto"/>
        <w:jc w:val="both"/>
        <w:rPr>
          <w:rFonts w:ascii="Times New Roman" w:eastAsia="Times New Roman" w:hAnsi="Times New Roman" w:cs="Times New Roman"/>
          <w:b/>
          <w:bCs/>
          <w:sz w:val="24"/>
          <w:szCs w:val="24"/>
        </w:rPr>
      </w:pPr>
    </w:p>
    <w:p w14:paraId="42640927" w14:textId="77777777" w:rsidR="00A31F4A" w:rsidRDefault="00A31F4A" w:rsidP="00DE3946">
      <w:pPr>
        <w:spacing w:after="0" w:line="240" w:lineRule="auto"/>
        <w:jc w:val="both"/>
        <w:rPr>
          <w:rFonts w:ascii="Times New Roman" w:eastAsia="Times New Roman" w:hAnsi="Times New Roman" w:cs="Times New Roman"/>
          <w:b/>
          <w:bCs/>
          <w:sz w:val="24"/>
          <w:szCs w:val="24"/>
        </w:rPr>
      </w:pPr>
    </w:p>
    <w:p w14:paraId="6B624327" w14:textId="77777777" w:rsidR="00A31F4A" w:rsidRDefault="00A31F4A" w:rsidP="00DE3946">
      <w:pPr>
        <w:spacing w:after="0" w:line="240" w:lineRule="auto"/>
        <w:jc w:val="both"/>
        <w:rPr>
          <w:rFonts w:ascii="Times New Roman" w:eastAsia="Times New Roman" w:hAnsi="Times New Roman" w:cs="Times New Roman"/>
          <w:b/>
          <w:bCs/>
          <w:sz w:val="24"/>
          <w:szCs w:val="24"/>
        </w:rPr>
      </w:pPr>
    </w:p>
    <w:p w14:paraId="5C00EED5" w14:textId="12C003E6" w:rsidR="00DE3946" w:rsidRPr="00DD557B" w:rsidRDefault="00DE3946" w:rsidP="00DE3946">
      <w:pPr>
        <w:spacing w:after="0" w:line="240" w:lineRule="auto"/>
        <w:jc w:val="both"/>
        <w:rPr>
          <w:rFonts w:ascii="Times New Roman" w:eastAsia="Times New Roman" w:hAnsi="Times New Roman" w:cs="Times New Roman"/>
          <w:b/>
          <w:bCs/>
          <w:sz w:val="24"/>
          <w:szCs w:val="24"/>
        </w:rPr>
      </w:pPr>
      <w:r w:rsidRPr="00DD557B">
        <w:rPr>
          <w:rFonts w:ascii="Times New Roman" w:eastAsia="Times New Roman" w:hAnsi="Times New Roman" w:cs="Times New Roman"/>
          <w:b/>
          <w:bCs/>
          <w:sz w:val="24"/>
          <w:szCs w:val="24"/>
        </w:rPr>
        <w:lastRenderedPageBreak/>
        <w:t xml:space="preserve">Sample Size </w:t>
      </w:r>
      <w:r w:rsidR="00687395" w:rsidRPr="00DD557B">
        <w:rPr>
          <w:rFonts w:ascii="Times New Roman" w:eastAsia="Times New Roman" w:hAnsi="Times New Roman" w:cs="Times New Roman"/>
          <w:b/>
          <w:bCs/>
          <w:sz w:val="24"/>
          <w:szCs w:val="24"/>
        </w:rPr>
        <w:t>Determination</w:t>
      </w:r>
    </w:p>
    <w:p w14:paraId="2AD758E4" w14:textId="197E96F0" w:rsidR="00687395" w:rsidRPr="00DD557B" w:rsidRDefault="00D36D3D" w:rsidP="00E0374F">
      <w:pPr>
        <w:spacing w:after="0" w:line="240" w:lineRule="auto"/>
        <w:jc w:val="both"/>
        <w:rPr>
          <w:rFonts w:ascii="Times New Roman" w:eastAsia="Times New Roman" w:hAnsi="Times New Roman" w:cs="Times New Roman"/>
          <w:sz w:val="24"/>
          <w:szCs w:val="24"/>
        </w:rPr>
      </w:pPr>
      <w:proofErr w:type="spellStart"/>
      <w:r w:rsidRPr="00DD557B">
        <w:rPr>
          <w:rFonts w:ascii="Times New Roman" w:eastAsia="Times New Roman" w:hAnsi="Times New Roman" w:cs="Times New Roman"/>
          <w:sz w:val="24"/>
          <w:szCs w:val="24"/>
        </w:rPr>
        <w:t>Krejcie</w:t>
      </w:r>
      <w:proofErr w:type="spellEnd"/>
      <w:r w:rsidRPr="00DD557B">
        <w:rPr>
          <w:rFonts w:ascii="Times New Roman" w:eastAsia="Times New Roman" w:hAnsi="Times New Roman" w:cs="Times New Roman"/>
          <w:sz w:val="24"/>
          <w:szCs w:val="24"/>
        </w:rPr>
        <w:t xml:space="preserve"> and Morgan formula was used to determine the sample size of study as it is a good established method of obtaining the statistically sufficient sample size of the survey. According to the formula:</w:t>
      </w:r>
    </w:p>
    <w:p w14:paraId="790C6732" w14:textId="77777777" w:rsidR="004E407B" w:rsidRDefault="004E407B" w:rsidP="00687395">
      <w:pPr>
        <w:spacing w:after="0" w:line="240" w:lineRule="auto"/>
        <w:jc w:val="both"/>
        <w:rPr>
          <w:rFonts w:ascii="Times New Roman" w:eastAsia="Times New Roman" w:hAnsi="Times New Roman" w:cs="Times New Roman"/>
          <w:b/>
          <w:sz w:val="28"/>
          <w:szCs w:val="24"/>
        </w:rPr>
      </w:pPr>
    </w:p>
    <w:p w14:paraId="2279F1CE" w14:textId="216349A1" w:rsidR="00687395" w:rsidRPr="00DD557B" w:rsidRDefault="00DE3946" w:rsidP="00687395">
      <w:pPr>
        <w:spacing w:after="0" w:line="240" w:lineRule="auto"/>
        <w:jc w:val="both"/>
        <w:rPr>
          <w:rFonts w:ascii="Times New Roman" w:eastAsia="Times New Roman" w:hAnsi="Times New Roman" w:cs="Times New Roman"/>
          <w:sz w:val="24"/>
          <w:szCs w:val="24"/>
        </w:rPr>
      </w:pPr>
      <w:r w:rsidRPr="00DD557B">
        <w:rPr>
          <w:rFonts w:ascii="Times New Roman" w:eastAsia="Times New Roman" w:hAnsi="Times New Roman" w:cs="Times New Roman"/>
          <w:b/>
          <w:sz w:val="28"/>
          <w:szCs w:val="24"/>
        </w:rPr>
        <w:t xml:space="preserve">n </w:t>
      </w:r>
      <w:r w:rsidR="00687395" w:rsidRPr="00DD557B">
        <w:rPr>
          <w:rFonts w:ascii="Times New Roman" w:eastAsia="Times New Roman" w:hAnsi="Times New Roman" w:cs="Times New Roman"/>
          <w:b/>
          <w:sz w:val="28"/>
          <w:szCs w:val="24"/>
        </w:rPr>
        <w:t>=</w:t>
      </w:r>
      <w:r w:rsidRPr="00DD557B">
        <w:rPr>
          <w:rFonts w:ascii="Times New Roman" w:eastAsia="Times New Roman" w:hAnsi="Times New Roman" w:cs="Times New Roman"/>
          <w:b/>
          <w:sz w:val="28"/>
          <w:szCs w:val="24"/>
        </w:rPr>
        <w:t xml:space="preserve"> </w:t>
      </w:r>
      <w:r w:rsidR="00687395" w:rsidRPr="00DD557B">
        <w:rPr>
          <w:rFonts w:ascii="Times New Roman" w:eastAsia="Times New Roman" w:hAnsi="Times New Roman" w:cs="Times New Roman"/>
          <w:b/>
          <w:sz w:val="28"/>
          <w:szCs w:val="24"/>
        </w:rPr>
        <w:t>Z</w:t>
      </w:r>
      <w:r w:rsidR="00687395" w:rsidRPr="00DD557B">
        <w:rPr>
          <w:rFonts w:ascii="Times New Roman" w:eastAsia="Times New Roman" w:hAnsi="Times New Roman" w:cs="Times New Roman"/>
          <w:b/>
          <w:sz w:val="28"/>
          <w:szCs w:val="24"/>
          <w:vertAlign w:val="superscript"/>
        </w:rPr>
        <w:t>2</w:t>
      </w:r>
      <w:r w:rsidR="00687395" w:rsidRPr="00DD557B">
        <w:rPr>
          <w:rFonts w:ascii="Cambria Math" w:eastAsia="Times New Roman" w:hAnsi="Cambria Math" w:cs="Cambria Math"/>
          <w:b/>
          <w:sz w:val="28"/>
          <w:szCs w:val="24"/>
        </w:rPr>
        <w:t>⋅</w:t>
      </w:r>
      <w:r w:rsidR="00687395" w:rsidRPr="00DD557B">
        <w:rPr>
          <w:rFonts w:ascii="Times New Roman" w:eastAsia="Times New Roman" w:hAnsi="Times New Roman" w:cs="Times New Roman"/>
          <w:b/>
          <w:sz w:val="28"/>
          <w:szCs w:val="24"/>
        </w:rPr>
        <w:t>p</w:t>
      </w:r>
      <w:r w:rsidR="00687395" w:rsidRPr="00DD557B">
        <w:rPr>
          <w:rFonts w:ascii="Cambria Math" w:eastAsia="Times New Roman" w:hAnsi="Cambria Math" w:cs="Cambria Math"/>
          <w:b/>
          <w:sz w:val="28"/>
          <w:szCs w:val="24"/>
        </w:rPr>
        <w:t>⋅</w:t>
      </w:r>
      <w:r w:rsidR="00687395" w:rsidRPr="00DD557B">
        <w:rPr>
          <w:rFonts w:ascii="Times New Roman" w:eastAsia="Times New Roman" w:hAnsi="Times New Roman" w:cs="Times New Roman"/>
          <w:b/>
          <w:sz w:val="28"/>
          <w:szCs w:val="24"/>
        </w:rPr>
        <w:t>q</w:t>
      </w:r>
      <w:r w:rsidRPr="00DD557B">
        <w:rPr>
          <w:rFonts w:ascii="Times New Roman" w:eastAsia="Times New Roman" w:hAnsi="Times New Roman" w:cs="Times New Roman"/>
          <w:b/>
          <w:sz w:val="28"/>
          <w:szCs w:val="24"/>
        </w:rPr>
        <w:t>/</w:t>
      </w:r>
      <w:r w:rsidR="00687395" w:rsidRPr="00DD557B">
        <w:rPr>
          <w:rFonts w:ascii="Times New Roman" w:eastAsia="Times New Roman" w:hAnsi="Times New Roman" w:cs="Times New Roman"/>
          <w:b/>
          <w:sz w:val="28"/>
          <w:szCs w:val="24"/>
        </w:rPr>
        <w:t>E</w:t>
      </w:r>
      <w:r w:rsidR="00687395" w:rsidRPr="00DD557B">
        <w:rPr>
          <w:rFonts w:ascii="Times New Roman" w:eastAsia="Times New Roman" w:hAnsi="Times New Roman" w:cs="Times New Roman"/>
          <w:b/>
          <w:sz w:val="28"/>
          <w:szCs w:val="24"/>
          <w:vertAlign w:val="superscript"/>
        </w:rPr>
        <w:t>2</w:t>
      </w:r>
      <w:r w:rsidR="00687395" w:rsidRPr="00DD557B">
        <w:rPr>
          <w:rFonts w:ascii="Times New Roman" w:eastAsia="Times New Roman" w:hAnsi="Times New Roman" w:cs="Times New Roman"/>
          <w:sz w:val="24"/>
          <w:szCs w:val="24"/>
        </w:rPr>
        <w:t xml:space="preserve">​ </w:t>
      </w:r>
    </w:p>
    <w:p w14:paraId="3B3E308C" w14:textId="6BDFF4D4" w:rsidR="00687395" w:rsidRPr="00DD557B" w:rsidRDefault="00687395" w:rsidP="004E407B">
      <w:pPr>
        <w:spacing w:after="100" w:afterAutospacing="1"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Where:</w:t>
      </w:r>
      <w:r w:rsidR="00DE3946" w:rsidRPr="00DD557B">
        <w:rPr>
          <w:rFonts w:ascii="Times New Roman" w:eastAsia="Times New Roman" w:hAnsi="Times New Roman" w:cs="Times New Roman"/>
          <w:sz w:val="24"/>
          <w:szCs w:val="24"/>
        </w:rPr>
        <w:t xml:space="preserve"> </w:t>
      </w:r>
      <w:r w:rsidRPr="00DD557B">
        <w:rPr>
          <w:rFonts w:ascii="Times New Roman" w:eastAsia="Times New Roman" w:hAnsi="Times New Roman" w:cs="Times New Roman"/>
          <w:b/>
          <w:bCs/>
          <w:sz w:val="24"/>
          <w:szCs w:val="24"/>
        </w:rPr>
        <w:t>n</w:t>
      </w:r>
      <w:r w:rsidRPr="00DD557B">
        <w:rPr>
          <w:rFonts w:ascii="Times New Roman" w:eastAsia="Times New Roman" w:hAnsi="Times New Roman" w:cs="Times New Roman"/>
          <w:sz w:val="24"/>
          <w:szCs w:val="24"/>
        </w:rPr>
        <w:t xml:space="preserve"> = required sample size</w:t>
      </w:r>
      <w:r w:rsidR="00DE3946" w:rsidRPr="00DD557B">
        <w:rPr>
          <w:rFonts w:ascii="Times New Roman" w:eastAsia="Times New Roman" w:hAnsi="Times New Roman" w:cs="Times New Roman"/>
          <w:sz w:val="24"/>
          <w:szCs w:val="24"/>
        </w:rPr>
        <w:t xml:space="preserve">, </w:t>
      </w:r>
      <w:r w:rsidRPr="00DD557B">
        <w:rPr>
          <w:rFonts w:ascii="Times New Roman" w:eastAsia="Times New Roman" w:hAnsi="Times New Roman" w:cs="Times New Roman"/>
          <w:b/>
          <w:bCs/>
          <w:sz w:val="24"/>
          <w:szCs w:val="24"/>
        </w:rPr>
        <w:t>Z</w:t>
      </w:r>
      <w:r w:rsidRPr="00DD557B">
        <w:rPr>
          <w:rFonts w:ascii="Times New Roman" w:eastAsia="Times New Roman" w:hAnsi="Times New Roman" w:cs="Times New Roman"/>
          <w:sz w:val="24"/>
          <w:szCs w:val="24"/>
        </w:rPr>
        <w:t xml:space="preserve"> = Z-score (1.96 for a 95% confidence level)</w:t>
      </w:r>
      <w:r w:rsidR="00DE3946" w:rsidRPr="00DD557B">
        <w:rPr>
          <w:rFonts w:ascii="Times New Roman" w:eastAsia="Times New Roman" w:hAnsi="Times New Roman" w:cs="Times New Roman"/>
          <w:sz w:val="24"/>
          <w:szCs w:val="24"/>
        </w:rPr>
        <w:t xml:space="preserve">, </w:t>
      </w:r>
      <w:r w:rsidRPr="00DD557B">
        <w:rPr>
          <w:rFonts w:ascii="Times New Roman" w:eastAsia="Times New Roman" w:hAnsi="Times New Roman" w:cs="Times New Roman"/>
          <w:b/>
          <w:bCs/>
          <w:sz w:val="24"/>
          <w:szCs w:val="24"/>
        </w:rPr>
        <w:t>p</w:t>
      </w:r>
      <w:r w:rsidRPr="00DD557B">
        <w:rPr>
          <w:rFonts w:ascii="Times New Roman" w:eastAsia="Times New Roman" w:hAnsi="Times New Roman" w:cs="Times New Roman"/>
          <w:sz w:val="24"/>
          <w:szCs w:val="24"/>
        </w:rPr>
        <w:t xml:space="preserve"> = estimated proportion (0.5 for maximum variability)</w:t>
      </w:r>
      <w:r w:rsidR="00DE3946" w:rsidRPr="00DD557B">
        <w:rPr>
          <w:rFonts w:ascii="Times New Roman" w:eastAsia="Times New Roman" w:hAnsi="Times New Roman" w:cs="Times New Roman"/>
          <w:sz w:val="24"/>
          <w:szCs w:val="24"/>
        </w:rPr>
        <w:t xml:space="preserve">, </w:t>
      </w:r>
      <w:r w:rsidRPr="00DD557B">
        <w:rPr>
          <w:rFonts w:ascii="Times New Roman" w:eastAsia="Times New Roman" w:hAnsi="Times New Roman" w:cs="Times New Roman"/>
          <w:b/>
          <w:bCs/>
          <w:sz w:val="24"/>
          <w:szCs w:val="24"/>
        </w:rPr>
        <w:t>q</w:t>
      </w:r>
      <w:r w:rsidRPr="00DD557B">
        <w:rPr>
          <w:rFonts w:ascii="Times New Roman" w:eastAsia="Times New Roman" w:hAnsi="Times New Roman" w:cs="Times New Roman"/>
          <w:sz w:val="24"/>
          <w:szCs w:val="24"/>
        </w:rPr>
        <w:t xml:space="preserve"> = 1 </w:t>
      </w:r>
      <w:r w:rsidR="00DE3946" w:rsidRPr="00DD557B">
        <w:rPr>
          <w:rFonts w:ascii="Times New Roman" w:eastAsia="Times New Roman" w:hAnsi="Times New Roman" w:cs="Times New Roman"/>
          <w:sz w:val="24"/>
          <w:szCs w:val="24"/>
        </w:rPr>
        <w:t>–</w:t>
      </w:r>
      <w:r w:rsidRPr="00DD557B">
        <w:rPr>
          <w:rFonts w:ascii="Times New Roman" w:eastAsia="Times New Roman" w:hAnsi="Times New Roman" w:cs="Times New Roman"/>
          <w:sz w:val="24"/>
          <w:szCs w:val="24"/>
        </w:rPr>
        <w:t xml:space="preserve"> p</w:t>
      </w:r>
      <w:r w:rsidR="00DE3946" w:rsidRPr="00DD557B">
        <w:rPr>
          <w:rFonts w:ascii="Times New Roman" w:eastAsia="Times New Roman" w:hAnsi="Times New Roman" w:cs="Times New Roman"/>
          <w:sz w:val="24"/>
          <w:szCs w:val="24"/>
        </w:rPr>
        <w:t xml:space="preserve">, </w:t>
      </w:r>
      <w:r w:rsidRPr="00DD557B">
        <w:rPr>
          <w:rFonts w:ascii="Times New Roman" w:eastAsia="Times New Roman" w:hAnsi="Times New Roman" w:cs="Times New Roman"/>
          <w:b/>
          <w:bCs/>
          <w:sz w:val="24"/>
          <w:szCs w:val="24"/>
        </w:rPr>
        <w:t>E</w:t>
      </w:r>
      <w:r w:rsidRPr="00DD557B">
        <w:rPr>
          <w:rFonts w:ascii="Times New Roman" w:eastAsia="Times New Roman" w:hAnsi="Times New Roman" w:cs="Times New Roman"/>
          <w:sz w:val="24"/>
          <w:szCs w:val="24"/>
        </w:rPr>
        <w:t xml:space="preserve"> = desired margin of error (0.05 for 5%)</w:t>
      </w:r>
    </w:p>
    <w:p w14:paraId="5BD933FD" w14:textId="77777777" w:rsidR="00687395" w:rsidRPr="00DD557B" w:rsidRDefault="00687395" w:rsidP="00DD557B">
      <w:pPr>
        <w:spacing w:after="100" w:afterAutospacing="1" w:line="240" w:lineRule="auto"/>
        <w:jc w:val="both"/>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Substituting the values:</w:t>
      </w:r>
    </w:p>
    <w:p w14:paraId="36AC558A" w14:textId="77777777" w:rsidR="00687395" w:rsidRPr="00DD557B" w:rsidRDefault="00DE3946" w:rsidP="00DD557B">
      <w:pPr>
        <w:spacing w:after="0" w:line="240" w:lineRule="auto"/>
        <w:jc w:val="both"/>
        <w:rPr>
          <w:rFonts w:ascii="Times New Roman" w:eastAsia="Times New Roman" w:hAnsi="Times New Roman" w:cs="Times New Roman"/>
          <w:sz w:val="28"/>
          <w:szCs w:val="24"/>
        </w:rPr>
      </w:pPr>
      <w:r w:rsidRPr="00DD557B">
        <w:rPr>
          <w:rFonts w:ascii="Times New Roman" w:eastAsia="Times New Roman" w:hAnsi="Times New Roman" w:cs="Times New Roman"/>
          <w:sz w:val="28"/>
          <w:szCs w:val="24"/>
        </w:rPr>
        <w:t xml:space="preserve">n </w:t>
      </w:r>
      <w:r w:rsidR="00687395" w:rsidRPr="00DD557B">
        <w:rPr>
          <w:rFonts w:ascii="Times New Roman" w:eastAsia="Times New Roman" w:hAnsi="Times New Roman" w:cs="Times New Roman"/>
          <w:sz w:val="28"/>
          <w:szCs w:val="24"/>
        </w:rPr>
        <w:t>=</w:t>
      </w:r>
      <w:r w:rsidRPr="00DD557B">
        <w:rPr>
          <w:rFonts w:ascii="Times New Roman" w:eastAsia="Times New Roman" w:hAnsi="Times New Roman" w:cs="Times New Roman"/>
          <w:sz w:val="28"/>
          <w:szCs w:val="24"/>
        </w:rPr>
        <w:t xml:space="preserve"> (</w:t>
      </w:r>
      <w:r w:rsidR="00687395" w:rsidRPr="00DD557B">
        <w:rPr>
          <w:rFonts w:ascii="Times New Roman" w:eastAsia="Times New Roman" w:hAnsi="Times New Roman" w:cs="Times New Roman"/>
          <w:sz w:val="28"/>
          <w:szCs w:val="24"/>
        </w:rPr>
        <w:t>1.962</w:t>
      </w:r>
      <w:r w:rsidRPr="00DD557B">
        <w:rPr>
          <w:rFonts w:ascii="Times New Roman" w:eastAsia="Times New Roman" w:hAnsi="Times New Roman" w:cs="Times New Roman"/>
          <w:sz w:val="28"/>
          <w:szCs w:val="24"/>
        </w:rPr>
        <w:t xml:space="preserve"> x </w:t>
      </w:r>
      <w:r w:rsidR="00687395" w:rsidRPr="00DD557B">
        <w:rPr>
          <w:rFonts w:ascii="Times New Roman" w:eastAsia="Times New Roman" w:hAnsi="Times New Roman" w:cs="Times New Roman"/>
          <w:sz w:val="28"/>
          <w:szCs w:val="24"/>
        </w:rPr>
        <w:t>0.5</w:t>
      </w:r>
      <w:r w:rsidRPr="00DD557B">
        <w:rPr>
          <w:rFonts w:ascii="Times New Roman" w:eastAsia="Times New Roman" w:hAnsi="Times New Roman" w:cs="Times New Roman"/>
          <w:sz w:val="28"/>
          <w:szCs w:val="24"/>
        </w:rPr>
        <w:t xml:space="preserve"> x </w:t>
      </w:r>
      <w:r w:rsidR="00687395" w:rsidRPr="00DD557B">
        <w:rPr>
          <w:rFonts w:ascii="Times New Roman" w:eastAsia="Times New Roman" w:hAnsi="Times New Roman" w:cs="Times New Roman"/>
          <w:sz w:val="28"/>
          <w:szCs w:val="24"/>
        </w:rPr>
        <w:t>0.5</w:t>
      </w:r>
      <w:r w:rsidRPr="00DD557B">
        <w:rPr>
          <w:rFonts w:ascii="Times New Roman" w:eastAsia="Times New Roman" w:hAnsi="Times New Roman" w:cs="Times New Roman"/>
          <w:sz w:val="28"/>
          <w:szCs w:val="24"/>
        </w:rPr>
        <w:t>)/</w:t>
      </w:r>
      <w:r w:rsidR="00687395" w:rsidRPr="00DD557B">
        <w:rPr>
          <w:rFonts w:ascii="Times New Roman" w:eastAsia="Times New Roman" w:hAnsi="Times New Roman" w:cs="Times New Roman"/>
          <w:sz w:val="28"/>
          <w:szCs w:val="24"/>
        </w:rPr>
        <w:t>0.05</w:t>
      </w:r>
      <w:r w:rsidR="00687395" w:rsidRPr="00DD557B">
        <w:rPr>
          <w:rFonts w:ascii="Times New Roman" w:eastAsia="Times New Roman" w:hAnsi="Times New Roman" w:cs="Times New Roman"/>
          <w:sz w:val="28"/>
          <w:szCs w:val="24"/>
          <w:vertAlign w:val="superscript"/>
        </w:rPr>
        <w:t>2</w:t>
      </w:r>
      <w:r w:rsidRPr="00DD557B">
        <w:rPr>
          <w:rFonts w:ascii="Times New Roman" w:eastAsia="Times New Roman" w:hAnsi="Times New Roman" w:cs="Times New Roman"/>
          <w:sz w:val="28"/>
          <w:szCs w:val="24"/>
        </w:rPr>
        <w:t xml:space="preserve"> </w:t>
      </w:r>
      <w:r w:rsidR="00687395" w:rsidRPr="00DD557B">
        <w:rPr>
          <w:rFonts w:ascii="Times New Roman" w:eastAsia="Times New Roman" w:hAnsi="Times New Roman" w:cs="Times New Roman"/>
          <w:sz w:val="28"/>
          <w:szCs w:val="24"/>
        </w:rPr>
        <w:t>=</w:t>
      </w:r>
      <w:r w:rsidRPr="00DD557B">
        <w:rPr>
          <w:rFonts w:ascii="Times New Roman" w:eastAsia="Times New Roman" w:hAnsi="Times New Roman" w:cs="Times New Roman"/>
          <w:sz w:val="28"/>
          <w:szCs w:val="24"/>
        </w:rPr>
        <w:t xml:space="preserve"> 384</w:t>
      </w:r>
      <w:r w:rsidR="00687395" w:rsidRPr="00DD557B">
        <w:rPr>
          <w:rFonts w:ascii="Times New Roman" w:eastAsia="Times New Roman" w:hAnsi="Times New Roman" w:cs="Times New Roman"/>
          <w:sz w:val="28"/>
          <w:szCs w:val="24"/>
        </w:rPr>
        <w:t xml:space="preserve"> </w:t>
      </w:r>
    </w:p>
    <w:p w14:paraId="0C5A66CD" w14:textId="77777777" w:rsidR="00687395" w:rsidRPr="00DD557B" w:rsidRDefault="00687395" w:rsidP="004E407B">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 xml:space="preserve">Thus, the required sample size is </w:t>
      </w:r>
      <w:r w:rsidRPr="00DD557B">
        <w:rPr>
          <w:rFonts w:ascii="Times New Roman" w:eastAsia="Times New Roman" w:hAnsi="Times New Roman" w:cs="Times New Roman"/>
          <w:b/>
          <w:bCs/>
          <w:sz w:val="24"/>
          <w:szCs w:val="24"/>
        </w:rPr>
        <w:t>384</w:t>
      </w:r>
      <w:r w:rsidRPr="00DD557B">
        <w:rPr>
          <w:rFonts w:ascii="Times New Roman" w:eastAsia="Times New Roman" w:hAnsi="Times New Roman" w:cs="Times New Roman"/>
          <w:sz w:val="24"/>
          <w:szCs w:val="24"/>
        </w:rPr>
        <w:t>, ensuring sufficient statistical power for hypothesis testing and generalizability of the findings.</w:t>
      </w:r>
    </w:p>
    <w:p w14:paraId="420476E6" w14:textId="77777777" w:rsidR="00E0374F" w:rsidRPr="00DD557B" w:rsidRDefault="00E0374F" w:rsidP="00DD557B">
      <w:pPr>
        <w:spacing w:after="0" w:line="240" w:lineRule="auto"/>
        <w:jc w:val="both"/>
        <w:outlineLvl w:val="3"/>
        <w:rPr>
          <w:rFonts w:ascii="Times New Roman" w:eastAsia="Times New Roman" w:hAnsi="Times New Roman" w:cs="Times New Roman"/>
          <w:b/>
          <w:bCs/>
          <w:sz w:val="24"/>
          <w:szCs w:val="24"/>
        </w:rPr>
      </w:pPr>
    </w:p>
    <w:p w14:paraId="03268DE2" w14:textId="698D3D76" w:rsidR="00687395" w:rsidRPr="004E407B" w:rsidRDefault="00687395" w:rsidP="00A31F4A">
      <w:pPr>
        <w:pStyle w:val="ListParagraph"/>
        <w:numPr>
          <w:ilvl w:val="0"/>
          <w:numId w:val="15"/>
        </w:numPr>
        <w:spacing w:after="0" w:line="240" w:lineRule="auto"/>
        <w:ind w:left="426"/>
        <w:outlineLvl w:val="3"/>
        <w:rPr>
          <w:rFonts w:ascii="Times New Roman" w:eastAsia="Times New Roman" w:hAnsi="Times New Roman" w:cs="Times New Roman"/>
          <w:b/>
          <w:bCs/>
          <w:sz w:val="24"/>
          <w:szCs w:val="24"/>
        </w:rPr>
      </w:pPr>
      <w:r w:rsidRPr="004E407B">
        <w:rPr>
          <w:rFonts w:ascii="Times New Roman" w:eastAsia="Times New Roman" w:hAnsi="Times New Roman" w:cs="Times New Roman"/>
          <w:b/>
          <w:bCs/>
          <w:sz w:val="24"/>
          <w:szCs w:val="24"/>
        </w:rPr>
        <w:t>Method of Analysis</w:t>
      </w:r>
    </w:p>
    <w:p w14:paraId="791DCE8C" w14:textId="11448D38" w:rsidR="00687395" w:rsidRPr="00DD557B" w:rsidRDefault="00687395" w:rsidP="00E0374F">
      <w:pPr>
        <w:spacing w:after="0" w:line="240" w:lineRule="auto"/>
        <w:jc w:val="both"/>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Data coll</w:t>
      </w:r>
      <w:r w:rsidR="00DE3946" w:rsidRPr="00DD557B">
        <w:rPr>
          <w:rFonts w:ascii="Times New Roman" w:eastAsia="Times New Roman" w:hAnsi="Times New Roman" w:cs="Times New Roman"/>
          <w:sz w:val="24"/>
          <w:szCs w:val="24"/>
        </w:rPr>
        <w:t>ected via the questionnaires w</w:t>
      </w:r>
      <w:r w:rsidR="00E0374F" w:rsidRPr="00DD557B">
        <w:rPr>
          <w:rFonts w:ascii="Times New Roman" w:eastAsia="Times New Roman" w:hAnsi="Times New Roman" w:cs="Times New Roman"/>
          <w:sz w:val="24"/>
          <w:szCs w:val="24"/>
        </w:rPr>
        <w:t>ere</w:t>
      </w:r>
      <w:r w:rsidRPr="00DD557B">
        <w:rPr>
          <w:rFonts w:ascii="Times New Roman" w:eastAsia="Times New Roman" w:hAnsi="Times New Roman" w:cs="Times New Roman"/>
          <w:sz w:val="24"/>
          <w:szCs w:val="24"/>
        </w:rPr>
        <w:t xml:space="preserve"> analyzed using </w:t>
      </w:r>
      <w:r w:rsidRPr="00DD557B">
        <w:rPr>
          <w:rFonts w:ascii="Times New Roman" w:eastAsia="Times New Roman" w:hAnsi="Times New Roman" w:cs="Times New Roman"/>
          <w:bCs/>
          <w:sz w:val="24"/>
          <w:szCs w:val="24"/>
        </w:rPr>
        <w:t>simple linear regression analysis</w:t>
      </w:r>
      <w:r w:rsidRPr="00DD557B">
        <w:rPr>
          <w:rFonts w:ascii="Times New Roman" w:eastAsia="Times New Roman" w:hAnsi="Times New Roman" w:cs="Times New Roman"/>
          <w:sz w:val="24"/>
          <w:szCs w:val="24"/>
        </w:rPr>
        <w:t xml:space="preserve">, performed using </w:t>
      </w:r>
      <w:r w:rsidRPr="00DD557B">
        <w:rPr>
          <w:rFonts w:ascii="Times New Roman" w:eastAsia="Times New Roman" w:hAnsi="Times New Roman" w:cs="Times New Roman"/>
          <w:bCs/>
          <w:sz w:val="24"/>
          <w:szCs w:val="24"/>
        </w:rPr>
        <w:t>SPSS version 27.0</w:t>
      </w:r>
      <w:r w:rsidRPr="00DD557B">
        <w:rPr>
          <w:rFonts w:ascii="Times New Roman" w:eastAsia="Times New Roman" w:hAnsi="Times New Roman" w:cs="Times New Roman"/>
          <w:sz w:val="24"/>
          <w:szCs w:val="24"/>
        </w:rPr>
        <w:t>. The analysis evaluate</w:t>
      </w:r>
      <w:r w:rsidR="00DE3946" w:rsidRPr="00DD557B">
        <w:rPr>
          <w:rFonts w:ascii="Times New Roman" w:eastAsia="Times New Roman" w:hAnsi="Times New Roman" w:cs="Times New Roman"/>
          <w:sz w:val="24"/>
          <w:szCs w:val="24"/>
        </w:rPr>
        <w:t>d</w:t>
      </w:r>
      <w:r w:rsidRPr="00DD557B">
        <w:rPr>
          <w:rFonts w:ascii="Times New Roman" w:eastAsia="Times New Roman" w:hAnsi="Times New Roman" w:cs="Times New Roman"/>
          <w:sz w:val="24"/>
          <w:szCs w:val="24"/>
        </w:rPr>
        <w:t xml:space="preserve"> the relationship between </w:t>
      </w:r>
      <w:r w:rsidRPr="00DD557B">
        <w:rPr>
          <w:rFonts w:ascii="Times New Roman" w:eastAsia="Times New Roman" w:hAnsi="Times New Roman" w:cs="Times New Roman"/>
          <w:bCs/>
          <w:sz w:val="24"/>
          <w:szCs w:val="24"/>
        </w:rPr>
        <w:t>financial technology</w:t>
      </w:r>
      <w:r w:rsidRPr="00DD557B">
        <w:rPr>
          <w:rFonts w:ascii="Times New Roman" w:eastAsia="Times New Roman" w:hAnsi="Times New Roman" w:cs="Times New Roman"/>
          <w:sz w:val="24"/>
          <w:szCs w:val="24"/>
        </w:rPr>
        <w:t xml:space="preserve"> and the dependent variables: </w:t>
      </w:r>
      <w:r w:rsidRPr="00DD557B">
        <w:rPr>
          <w:rFonts w:ascii="Times New Roman" w:eastAsia="Times New Roman" w:hAnsi="Times New Roman" w:cs="Times New Roman"/>
          <w:bCs/>
          <w:sz w:val="24"/>
          <w:szCs w:val="24"/>
        </w:rPr>
        <w:t>credit access</w:t>
      </w:r>
      <w:r w:rsidRPr="00DD557B">
        <w:rPr>
          <w:rFonts w:ascii="Times New Roman" w:eastAsia="Times New Roman" w:hAnsi="Times New Roman" w:cs="Times New Roman"/>
          <w:sz w:val="24"/>
          <w:szCs w:val="24"/>
        </w:rPr>
        <w:t xml:space="preserve">, </w:t>
      </w:r>
      <w:r w:rsidRPr="00DD557B">
        <w:rPr>
          <w:rFonts w:ascii="Times New Roman" w:eastAsia="Times New Roman" w:hAnsi="Times New Roman" w:cs="Times New Roman"/>
          <w:bCs/>
          <w:sz w:val="24"/>
          <w:szCs w:val="24"/>
        </w:rPr>
        <w:t>insurance access</w:t>
      </w:r>
      <w:r w:rsidRPr="00DD557B">
        <w:rPr>
          <w:rFonts w:ascii="Times New Roman" w:eastAsia="Times New Roman" w:hAnsi="Times New Roman" w:cs="Times New Roman"/>
          <w:sz w:val="24"/>
          <w:szCs w:val="24"/>
        </w:rPr>
        <w:t xml:space="preserve">, and </w:t>
      </w:r>
      <w:r w:rsidRPr="00DD557B">
        <w:rPr>
          <w:rFonts w:ascii="Times New Roman" w:eastAsia="Times New Roman" w:hAnsi="Times New Roman" w:cs="Times New Roman"/>
          <w:bCs/>
          <w:sz w:val="24"/>
          <w:szCs w:val="24"/>
        </w:rPr>
        <w:t>savings access</w:t>
      </w:r>
      <w:r w:rsidRPr="00DD557B">
        <w:rPr>
          <w:rFonts w:ascii="Times New Roman" w:eastAsia="Times New Roman" w:hAnsi="Times New Roman" w:cs="Times New Roman"/>
          <w:sz w:val="24"/>
          <w:szCs w:val="24"/>
        </w:rPr>
        <w:t xml:space="preserve">. A significance level of </w:t>
      </w:r>
      <w:r w:rsidRPr="00DD557B">
        <w:rPr>
          <w:rFonts w:ascii="Times New Roman" w:eastAsia="Times New Roman" w:hAnsi="Times New Roman" w:cs="Times New Roman"/>
          <w:bCs/>
          <w:sz w:val="24"/>
          <w:szCs w:val="24"/>
        </w:rPr>
        <w:t>0.05</w:t>
      </w:r>
      <w:r w:rsidRPr="00DD557B">
        <w:rPr>
          <w:rFonts w:ascii="Times New Roman" w:eastAsia="Times New Roman" w:hAnsi="Times New Roman" w:cs="Times New Roman"/>
          <w:sz w:val="24"/>
          <w:szCs w:val="24"/>
        </w:rPr>
        <w:t xml:space="preserve"> </w:t>
      </w:r>
      <w:r w:rsidR="00E0374F" w:rsidRPr="00DD557B">
        <w:rPr>
          <w:rFonts w:ascii="Times New Roman" w:eastAsia="Times New Roman" w:hAnsi="Times New Roman" w:cs="Times New Roman"/>
          <w:sz w:val="24"/>
          <w:szCs w:val="24"/>
        </w:rPr>
        <w:t>was</w:t>
      </w:r>
      <w:r w:rsidRPr="00DD557B">
        <w:rPr>
          <w:rFonts w:ascii="Times New Roman" w:eastAsia="Times New Roman" w:hAnsi="Times New Roman" w:cs="Times New Roman"/>
          <w:sz w:val="24"/>
          <w:szCs w:val="24"/>
        </w:rPr>
        <w:t xml:space="preserve"> adopted to determine the significance of the results. If p-values </w:t>
      </w:r>
      <w:r w:rsidR="00ED6D85" w:rsidRPr="00DD557B">
        <w:rPr>
          <w:rFonts w:ascii="Times New Roman" w:eastAsia="Times New Roman" w:hAnsi="Times New Roman" w:cs="Times New Roman"/>
          <w:sz w:val="24"/>
          <w:szCs w:val="24"/>
        </w:rPr>
        <w:t xml:space="preserve">were </w:t>
      </w:r>
      <w:r w:rsidRPr="00DD557B">
        <w:rPr>
          <w:rFonts w:ascii="Times New Roman" w:eastAsia="Times New Roman" w:hAnsi="Times New Roman" w:cs="Times New Roman"/>
          <w:sz w:val="24"/>
          <w:szCs w:val="24"/>
        </w:rPr>
        <w:t xml:space="preserve">below this threshold, the null hypothesis will be rejected, indicating a significant relationship between </w:t>
      </w:r>
      <w:r w:rsidRPr="00DD557B">
        <w:rPr>
          <w:rFonts w:ascii="Times New Roman" w:eastAsia="Times New Roman" w:hAnsi="Times New Roman" w:cs="Times New Roman"/>
          <w:bCs/>
          <w:sz w:val="24"/>
          <w:szCs w:val="24"/>
        </w:rPr>
        <w:t>FinTech</w:t>
      </w:r>
      <w:r w:rsidRPr="00DD557B">
        <w:rPr>
          <w:rFonts w:ascii="Times New Roman" w:eastAsia="Times New Roman" w:hAnsi="Times New Roman" w:cs="Times New Roman"/>
          <w:sz w:val="24"/>
          <w:szCs w:val="24"/>
        </w:rPr>
        <w:t xml:space="preserve"> adoption and the financial access variables under investigation.</w:t>
      </w:r>
    </w:p>
    <w:p w14:paraId="4BCCBCCB" w14:textId="77777777" w:rsidR="00A31F4A" w:rsidRDefault="00A31F4A" w:rsidP="00D37D85">
      <w:pPr>
        <w:spacing w:after="0" w:line="240" w:lineRule="auto"/>
        <w:jc w:val="both"/>
        <w:outlineLvl w:val="3"/>
        <w:rPr>
          <w:rFonts w:ascii="Times New Roman" w:eastAsia="Times New Roman" w:hAnsi="Times New Roman" w:cs="Times New Roman"/>
          <w:b/>
          <w:bCs/>
          <w:sz w:val="24"/>
          <w:szCs w:val="24"/>
        </w:rPr>
      </w:pPr>
    </w:p>
    <w:p w14:paraId="0789BA97" w14:textId="30085C61" w:rsidR="00687395" w:rsidRPr="00DD557B" w:rsidRDefault="00687395" w:rsidP="00D37D85">
      <w:pPr>
        <w:spacing w:after="0" w:line="240" w:lineRule="auto"/>
        <w:jc w:val="both"/>
        <w:outlineLvl w:val="3"/>
        <w:rPr>
          <w:rFonts w:ascii="Times New Roman" w:eastAsia="Times New Roman" w:hAnsi="Times New Roman" w:cs="Times New Roman"/>
          <w:b/>
          <w:bCs/>
          <w:sz w:val="24"/>
          <w:szCs w:val="24"/>
        </w:rPr>
      </w:pPr>
      <w:r w:rsidRPr="00DD557B">
        <w:rPr>
          <w:rFonts w:ascii="Times New Roman" w:eastAsia="Times New Roman" w:hAnsi="Times New Roman" w:cs="Times New Roman"/>
          <w:b/>
          <w:bCs/>
          <w:sz w:val="24"/>
          <w:szCs w:val="24"/>
        </w:rPr>
        <w:t>Model Specification</w:t>
      </w:r>
    </w:p>
    <w:p w14:paraId="49C7E249" w14:textId="77777777" w:rsidR="00687395" w:rsidRPr="00DD557B" w:rsidRDefault="00D37D85" w:rsidP="004E407B">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In examining</w:t>
      </w:r>
      <w:r w:rsidR="00687395" w:rsidRPr="00DD557B">
        <w:rPr>
          <w:rFonts w:ascii="Times New Roman" w:eastAsia="Times New Roman" w:hAnsi="Times New Roman" w:cs="Times New Roman"/>
          <w:sz w:val="24"/>
          <w:szCs w:val="24"/>
        </w:rPr>
        <w:t xml:space="preserve"> the hypotheses of this study, the following regression models were specified:</w:t>
      </w:r>
    </w:p>
    <w:p w14:paraId="0D1E3598" w14:textId="77777777" w:rsidR="004E407B" w:rsidRDefault="004E407B" w:rsidP="00D37D85">
      <w:pPr>
        <w:spacing w:after="0" w:line="240" w:lineRule="auto"/>
        <w:jc w:val="both"/>
        <w:rPr>
          <w:rFonts w:ascii="Times New Roman" w:eastAsia="Times New Roman" w:hAnsi="Times New Roman" w:cs="Times New Roman"/>
          <w:b/>
          <w:bCs/>
          <w:sz w:val="24"/>
          <w:szCs w:val="24"/>
        </w:rPr>
      </w:pPr>
    </w:p>
    <w:p w14:paraId="1440E38A" w14:textId="794CA9E2" w:rsidR="00687395" w:rsidRPr="00DD557B" w:rsidRDefault="00687395" w:rsidP="00D37D85">
      <w:pPr>
        <w:spacing w:after="0" w:line="240" w:lineRule="auto"/>
        <w:jc w:val="both"/>
        <w:rPr>
          <w:rFonts w:ascii="Times New Roman" w:eastAsia="Times New Roman" w:hAnsi="Times New Roman" w:cs="Times New Roman"/>
          <w:sz w:val="24"/>
          <w:szCs w:val="24"/>
        </w:rPr>
      </w:pPr>
      <w:r w:rsidRPr="00DD557B">
        <w:rPr>
          <w:rFonts w:ascii="Times New Roman" w:eastAsia="Times New Roman" w:hAnsi="Times New Roman" w:cs="Times New Roman"/>
          <w:b/>
          <w:bCs/>
          <w:sz w:val="24"/>
          <w:szCs w:val="24"/>
        </w:rPr>
        <w:t>Model 1: Access to Credit</w:t>
      </w:r>
    </w:p>
    <w:p w14:paraId="1865D085" w14:textId="77777777" w:rsidR="00687395" w:rsidRPr="00DD557B" w:rsidRDefault="00687395" w:rsidP="00D37D85">
      <w:pPr>
        <w:spacing w:after="0" w:line="240" w:lineRule="auto"/>
        <w:jc w:val="both"/>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AC</w:t>
      </w:r>
      <w:r w:rsidR="00D37D85" w:rsidRPr="00DD557B">
        <w:rPr>
          <w:rFonts w:ascii="Times New Roman" w:eastAsia="Times New Roman" w:hAnsi="Times New Roman" w:cs="Times New Roman"/>
          <w:sz w:val="24"/>
          <w:szCs w:val="24"/>
        </w:rPr>
        <w:t xml:space="preserve"> </w:t>
      </w:r>
      <w:r w:rsidRPr="00DD557B">
        <w:rPr>
          <w:rFonts w:ascii="Times New Roman" w:eastAsia="Times New Roman" w:hAnsi="Times New Roman" w:cs="Times New Roman"/>
          <w:sz w:val="24"/>
          <w:szCs w:val="24"/>
        </w:rPr>
        <w:t>=</w:t>
      </w:r>
      <w:r w:rsidR="00D37D85" w:rsidRPr="00DD557B">
        <w:rPr>
          <w:rFonts w:ascii="Times New Roman" w:eastAsia="Times New Roman" w:hAnsi="Times New Roman" w:cs="Times New Roman"/>
          <w:sz w:val="24"/>
          <w:szCs w:val="24"/>
        </w:rPr>
        <w:t xml:space="preserve"> </w:t>
      </w:r>
      <w:r w:rsidRPr="00DD557B">
        <w:rPr>
          <w:rFonts w:ascii="Times New Roman" w:eastAsia="Times New Roman" w:hAnsi="Times New Roman" w:cs="Times New Roman"/>
          <w:sz w:val="24"/>
          <w:szCs w:val="24"/>
        </w:rPr>
        <w:t>β0</w:t>
      </w:r>
      <w:r w:rsidR="00D37D85" w:rsidRPr="00DD557B">
        <w:rPr>
          <w:rFonts w:ascii="Times New Roman" w:eastAsia="Times New Roman" w:hAnsi="Times New Roman" w:cs="Times New Roman"/>
          <w:sz w:val="24"/>
          <w:szCs w:val="24"/>
        </w:rPr>
        <w:t xml:space="preserve"> </w:t>
      </w:r>
      <w:r w:rsidRPr="00DD557B">
        <w:rPr>
          <w:rFonts w:ascii="Times New Roman" w:eastAsia="Times New Roman" w:hAnsi="Times New Roman" w:cs="Times New Roman"/>
          <w:sz w:val="24"/>
          <w:szCs w:val="24"/>
        </w:rPr>
        <w:t>+</w:t>
      </w:r>
      <w:r w:rsidR="00D37D85" w:rsidRPr="00DD557B">
        <w:rPr>
          <w:rFonts w:ascii="Times New Roman" w:eastAsia="Times New Roman" w:hAnsi="Times New Roman" w:cs="Times New Roman"/>
          <w:sz w:val="24"/>
          <w:szCs w:val="24"/>
        </w:rPr>
        <w:t xml:space="preserve"> </w:t>
      </w:r>
      <w:r w:rsidRPr="00DD557B">
        <w:rPr>
          <w:rFonts w:ascii="Times New Roman" w:eastAsia="Times New Roman" w:hAnsi="Times New Roman" w:cs="Times New Roman"/>
          <w:sz w:val="24"/>
          <w:szCs w:val="24"/>
        </w:rPr>
        <w:t>β1FinT</w:t>
      </w:r>
      <w:r w:rsidR="00D37D85" w:rsidRPr="00DD557B">
        <w:rPr>
          <w:rFonts w:ascii="Times New Roman" w:eastAsia="Times New Roman" w:hAnsi="Times New Roman" w:cs="Times New Roman"/>
          <w:sz w:val="24"/>
          <w:szCs w:val="24"/>
        </w:rPr>
        <w:t xml:space="preserve"> </w:t>
      </w:r>
      <w:r w:rsidRPr="00DD557B">
        <w:rPr>
          <w:rFonts w:ascii="Times New Roman" w:eastAsia="Times New Roman" w:hAnsi="Times New Roman" w:cs="Times New Roman"/>
          <w:sz w:val="24"/>
          <w:szCs w:val="24"/>
        </w:rPr>
        <w:t>+</w:t>
      </w:r>
      <w:r w:rsidR="00D37D85" w:rsidRPr="00DD557B">
        <w:rPr>
          <w:rFonts w:ascii="Times New Roman" w:eastAsia="Times New Roman" w:hAnsi="Times New Roman" w:cs="Times New Roman"/>
          <w:sz w:val="24"/>
          <w:szCs w:val="24"/>
        </w:rPr>
        <w:t xml:space="preserve"> </w:t>
      </w:r>
      <w:proofErr w:type="spellStart"/>
      <w:r w:rsidR="00D37D85" w:rsidRPr="00DD557B">
        <w:rPr>
          <w:rFonts w:ascii="Times New Roman" w:eastAsia="Times New Roman" w:hAnsi="Times New Roman" w:cs="Times New Roman"/>
          <w:sz w:val="24"/>
          <w:szCs w:val="24"/>
        </w:rPr>
        <w:t>μA</w:t>
      </w:r>
      <w:r w:rsidRPr="00DD557B">
        <w:rPr>
          <w:rFonts w:ascii="Times New Roman" w:eastAsia="Times New Roman" w:hAnsi="Times New Roman" w:cs="Times New Roman"/>
          <w:sz w:val="24"/>
          <w:szCs w:val="24"/>
        </w:rPr>
        <w:t>C</w:t>
      </w:r>
      <w:proofErr w:type="spellEnd"/>
      <w:r w:rsidRPr="00DD557B">
        <w:rPr>
          <w:rFonts w:ascii="Times New Roman" w:eastAsia="Times New Roman" w:hAnsi="Times New Roman" w:cs="Times New Roman"/>
          <w:sz w:val="24"/>
          <w:szCs w:val="24"/>
        </w:rPr>
        <w:t xml:space="preserve"> </w:t>
      </w:r>
    </w:p>
    <w:p w14:paraId="14FD3850" w14:textId="5AFAD0AC" w:rsidR="00687395" w:rsidRPr="00DD557B" w:rsidRDefault="00687395" w:rsidP="00D37D85">
      <w:pPr>
        <w:spacing w:after="0" w:line="240" w:lineRule="auto"/>
        <w:jc w:val="both"/>
        <w:rPr>
          <w:rFonts w:ascii="Times New Roman" w:eastAsia="Times New Roman" w:hAnsi="Times New Roman" w:cs="Times New Roman"/>
          <w:sz w:val="24"/>
          <w:szCs w:val="24"/>
        </w:rPr>
      </w:pPr>
      <w:r w:rsidRPr="00DD557B">
        <w:rPr>
          <w:rFonts w:ascii="Times New Roman" w:eastAsia="Times New Roman" w:hAnsi="Times New Roman" w:cs="Times New Roman"/>
          <w:b/>
          <w:bCs/>
          <w:sz w:val="24"/>
          <w:szCs w:val="24"/>
        </w:rPr>
        <w:t>Model 2: Access to Insurance</w:t>
      </w:r>
      <w:r w:rsidR="00D37D85" w:rsidRPr="00DD557B">
        <w:rPr>
          <w:rFonts w:ascii="Times New Roman" w:eastAsia="Times New Roman" w:hAnsi="Times New Roman" w:cs="Times New Roman"/>
          <w:b/>
          <w:bCs/>
          <w:sz w:val="24"/>
          <w:szCs w:val="24"/>
        </w:rPr>
        <w:t xml:space="preserve"> &amp; Savings</w:t>
      </w:r>
    </w:p>
    <w:p w14:paraId="51661F2A" w14:textId="77777777" w:rsidR="00D37D85" w:rsidRPr="00DD557B" w:rsidRDefault="00D37D85" w:rsidP="00D37D85">
      <w:pPr>
        <w:spacing w:after="0" w:line="240" w:lineRule="auto"/>
        <w:jc w:val="both"/>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A</w:t>
      </w:r>
      <w:r w:rsidR="00687395" w:rsidRPr="00DD557B">
        <w:rPr>
          <w:rFonts w:ascii="Times New Roman" w:eastAsia="Times New Roman" w:hAnsi="Times New Roman" w:cs="Times New Roman"/>
          <w:sz w:val="24"/>
          <w:szCs w:val="24"/>
        </w:rPr>
        <w:t>I</w:t>
      </w:r>
      <w:r w:rsidRPr="00DD557B">
        <w:rPr>
          <w:rFonts w:ascii="Times New Roman" w:eastAsia="Times New Roman" w:hAnsi="Times New Roman" w:cs="Times New Roman"/>
          <w:sz w:val="24"/>
          <w:szCs w:val="24"/>
        </w:rPr>
        <w:t xml:space="preserve"> </w:t>
      </w:r>
      <w:r w:rsidR="00687395" w:rsidRPr="00DD557B">
        <w:rPr>
          <w:rFonts w:ascii="Times New Roman" w:eastAsia="Times New Roman" w:hAnsi="Times New Roman" w:cs="Times New Roman"/>
          <w:sz w:val="24"/>
          <w:szCs w:val="24"/>
        </w:rPr>
        <w:t>=</w:t>
      </w:r>
      <w:r w:rsidRPr="00DD557B">
        <w:rPr>
          <w:rFonts w:ascii="Times New Roman" w:eastAsia="Times New Roman" w:hAnsi="Times New Roman" w:cs="Times New Roman"/>
          <w:sz w:val="24"/>
          <w:szCs w:val="24"/>
        </w:rPr>
        <w:t xml:space="preserve"> </w:t>
      </w:r>
      <w:r w:rsidR="00687395" w:rsidRPr="00DD557B">
        <w:rPr>
          <w:rFonts w:ascii="Times New Roman" w:eastAsia="Times New Roman" w:hAnsi="Times New Roman" w:cs="Times New Roman"/>
          <w:sz w:val="24"/>
          <w:szCs w:val="24"/>
        </w:rPr>
        <w:t>β0</w:t>
      </w:r>
      <w:r w:rsidRPr="00DD557B">
        <w:rPr>
          <w:rFonts w:ascii="Times New Roman" w:eastAsia="Times New Roman" w:hAnsi="Times New Roman" w:cs="Times New Roman"/>
          <w:sz w:val="24"/>
          <w:szCs w:val="24"/>
        </w:rPr>
        <w:t xml:space="preserve"> </w:t>
      </w:r>
      <w:r w:rsidR="00687395" w:rsidRPr="00DD557B">
        <w:rPr>
          <w:rFonts w:ascii="Times New Roman" w:eastAsia="Times New Roman" w:hAnsi="Times New Roman" w:cs="Times New Roman"/>
          <w:sz w:val="24"/>
          <w:szCs w:val="24"/>
        </w:rPr>
        <w:t>+</w:t>
      </w:r>
      <w:r w:rsidRPr="00DD557B">
        <w:rPr>
          <w:rFonts w:ascii="Times New Roman" w:eastAsia="Times New Roman" w:hAnsi="Times New Roman" w:cs="Times New Roman"/>
          <w:sz w:val="24"/>
          <w:szCs w:val="24"/>
        </w:rPr>
        <w:t xml:space="preserve"> </w:t>
      </w:r>
      <w:r w:rsidR="00687395" w:rsidRPr="00DD557B">
        <w:rPr>
          <w:rFonts w:ascii="Times New Roman" w:eastAsia="Times New Roman" w:hAnsi="Times New Roman" w:cs="Times New Roman"/>
          <w:sz w:val="24"/>
          <w:szCs w:val="24"/>
        </w:rPr>
        <w:t>β2FinT</w:t>
      </w:r>
      <w:r w:rsidRPr="00DD557B">
        <w:rPr>
          <w:rFonts w:ascii="Times New Roman" w:eastAsia="Times New Roman" w:hAnsi="Times New Roman" w:cs="Times New Roman"/>
          <w:sz w:val="24"/>
          <w:szCs w:val="24"/>
        </w:rPr>
        <w:t xml:space="preserve"> </w:t>
      </w:r>
      <w:r w:rsidR="00687395" w:rsidRPr="00DD557B">
        <w:rPr>
          <w:rFonts w:ascii="Times New Roman" w:eastAsia="Times New Roman" w:hAnsi="Times New Roman" w:cs="Times New Roman"/>
          <w:sz w:val="24"/>
          <w:szCs w:val="24"/>
        </w:rPr>
        <w:t>+</w:t>
      </w:r>
      <w:r w:rsidRPr="00DD557B">
        <w:rPr>
          <w:rFonts w:ascii="Times New Roman" w:eastAsia="Times New Roman" w:hAnsi="Times New Roman" w:cs="Times New Roman"/>
          <w:sz w:val="24"/>
          <w:szCs w:val="24"/>
        </w:rPr>
        <w:t xml:space="preserve"> </w:t>
      </w:r>
      <w:proofErr w:type="spellStart"/>
      <w:r w:rsidR="00687395" w:rsidRPr="00DD557B">
        <w:rPr>
          <w:rFonts w:ascii="Times New Roman" w:eastAsia="Times New Roman" w:hAnsi="Times New Roman" w:cs="Times New Roman"/>
          <w:sz w:val="24"/>
          <w:szCs w:val="24"/>
        </w:rPr>
        <w:t>μAI</w:t>
      </w:r>
      <w:proofErr w:type="spellEnd"/>
    </w:p>
    <w:p w14:paraId="55C680BF" w14:textId="77777777" w:rsidR="00687395" w:rsidRPr="00DD557B" w:rsidRDefault="00D37D85" w:rsidP="00D37D85">
      <w:pPr>
        <w:spacing w:after="0" w:line="240" w:lineRule="auto"/>
        <w:jc w:val="both"/>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A</w:t>
      </w:r>
      <w:r w:rsidR="00687395" w:rsidRPr="00DD557B">
        <w:rPr>
          <w:rFonts w:ascii="Times New Roman" w:eastAsia="Times New Roman" w:hAnsi="Times New Roman" w:cs="Times New Roman"/>
          <w:sz w:val="24"/>
          <w:szCs w:val="24"/>
        </w:rPr>
        <w:t>S</w:t>
      </w:r>
      <w:r w:rsidRPr="00DD557B">
        <w:rPr>
          <w:rFonts w:ascii="Times New Roman" w:eastAsia="Times New Roman" w:hAnsi="Times New Roman" w:cs="Times New Roman"/>
          <w:sz w:val="24"/>
          <w:szCs w:val="24"/>
        </w:rPr>
        <w:t xml:space="preserve"> </w:t>
      </w:r>
      <w:r w:rsidR="00687395" w:rsidRPr="00DD557B">
        <w:rPr>
          <w:rFonts w:ascii="Times New Roman" w:eastAsia="Times New Roman" w:hAnsi="Times New Roman" w:cs="Times New Roman"/>
          <w:sz w:val="24"/>
          <w:szCs w:val="24"/>
        </w:rPr>
        <w:t>=</w:t>
      </w:r>
      <w:r w:rsidRPr="00DD557B">
        <w:rPr>
          <w:rFonts w:ascii="Times New Roman" w:eastAsia="Times New Roman" w:hAnsi="Times New Roman" w:cs="Times New Roman"/>
          <w:sz w:val="24"/>
          <w:szCs w:val="24"/>
        </w:rPr>
        <w:t xml:space="preserve"> </w:t>
      </w:r>
      <w:r w:rsidR="00687395" w:rsidRPr="00DD557B">
        <w:rPr>
          <w:rFonts w:ascii="Times New Roman" w:eastAsia="Times New Roman" w:hAnsi="Times New Roman" w:cs="Times New Roman"/>
          <w:sz w:val="24"/>
          <w:szCs w:val="24"/>
        </w:rPr>
        <w:t>β0</w:t>
      </w:r>
      <w:r w:rsidRPr="00DD557B">
        <w:rPr>
          <w:rFonts w:ascii="Times New Roman" w:eastAsia="Times New Roman" w:hAnsi="Times New Roman" w:cs="Times New Roman"/>
          <w:sz w:val="24"/>
          <w:szCs w:val="24"/>
        </w:rPr>
        <w:t xml:space="preserve"> </w:t>
      </w:r>
      <w:r w:rsidR="00687395" w:rsidRPr="00DD557B">
        <w:rPr>
          <w:rFonts w:ascii="Times New Roman" w:eastAsia="Times New Roman" w:hAnsi="Times New Roman" w:cs="Times New Roman"/>
          <w:sz w:val="24"/>
          <w:szCs w:val="24"/>
        </w:rPr>
        <w:t>+</w:t>
      </w:r>
      <w:r w:rsidRPr="00DD557B">
        <w:rPr>
          <w:rFonts w:ascii="Times New Roman" w:eastAsia="Times New Roman" w:hAnsi="Times New Roman" w:cs="Times New Roman"/>
          <w:sz w:val="24"/>
          <w:szCs w:val="24"/>
        </w:rPr>
        <w:t xml:space="preserve"> </w:t>
      </w:r>
      <w:r w:rsidR="00687395" w:rsidRPr="00DD557B">
        <w:rPr>
          <w:rFonts w:ascii="Times New Roman" w:eastAsia="Times New Roman" w:hAnsi="Times New Roman" w:cs="Times New Roman"/>
          <w:sz w:val="24"/>
          <w:szCs w:val="24"/>
        </w:rPr>
        <w:t>β3FinT</w:t>
      </w:r>
      <w:r w:rsidRPr="00DD557B">
        <w:rPr>
          <w:rFonts w:ascii="Times New Roman" w:eastAsia="Times New Roman" w:hAnsi="Times New Roman" w:cs="Times New Roman"/>
          <w:sz w:val="24"/>
          <w:szCs w:val="24"/>
        </w:rPr>
        <w:t xml:space="preserve"> </w:t>
      </w:r>
      <w:r w:rsidR="00687395" w:rsidRPr="00DD557B">
        <w:rPr>
          <w:rFonts w:ascii="Times New Roman" w:eastAsia="Times New Roman" w:hAnsi="Times New Roman" w:cs="Times New Roman"/>
          <w:sz w:val="24"/>
          <w:szCs w:val="24"/>
        </w:rPr>
        <w:t>+</w:t>
      </w:r>
      <w:r w:rsidRPr="00DD557B">
        <w:rPr>
          <w:rFonts w:ascii="Times New Roman" w:eastAsia="Times New Roman" w:hAnsi="Times New Roman" w:cs="Times New Roman"/>
          <w:sz w:val="24"/>
          <w:szCs w:val="24"/>
        </w:rPr>
        <w:t xml:space="preserve"> </w:t>
      </w:r>
      <w:proofErr w:type="spellStart"/>
      <w:r w:rsidRPr="00DD557B">
        <w:rPr>
          <w:rFonts w:ascii="Times New Roman" w:eastAsia="Times New Roman" w:hAnsi="Times New Roman" w:cs="Times New Roman"/>
          <w:sz w:val="24"/>
          <w:szCs w:val="24"/>
        </w:rPr>
        <w:t>μA</w:t>
      </w:r>
      <w:r w:rsidR="00687395" w:rsidRPr="00DD557B">
        <w:rPr>
          <w:rFonts w:ascii="Times New Roman" w:eastAsia="Times New Roman" w:hAnsi="Times New Roman" w:cs="Times New Roman"/>
          <w:sz w:val="24"/>
          <w:szCs w:val="24"/>
        </w:rPr>
        <w:t>S</w:t>
      </w:r>
      <w:proofErr w:type="spellEnd"/>
      <w:r w:rsidR="00687395" w:rsidRPr="00DD557B">
        <w:rPr>
          <w:rFonts w:ascii="Times New Roman" w:eastAsia="Times New Roman" w:hAnsi="Times New Roman" w:cs="Times New Roman"/>
          <w:sz w:val="24"/>
          <w:szCs w:val="24"/>
        </w:rPr>
        <w:t xml:space="preserve"> </w:t>
      </w:r>
    </w:p>
    <w:p w14:paraId="6500620A" w14:textId="77777777" w:rsidR="00ED6D85" w:rsidRPr="00DD557B" w:rsidRDefault="00ED6D85" w:rsidP="00D37D85">
      <w:pPr>
        <w:spacing w:after="0" w:line="240" w:lineRule="auto"/>
        <w:jc w:val="both"/>
        <w:rPr>
          <w:rFonts w:ascii="Times New Roman" w:eastAsia="Times New Roman" w:hAnsi="Times New Roman" w:cs="Times New Roman"/>
          <w:sz w:val="24"/>
          <w:szCs w:val="24"/>
        </w:rPr>
      </w:pPr>
    </w:p>
    <w:p w14:paraId="3B460E35" w14:textId="215F6DB4" w:rsidR="00687395" w:rsidRPr="00DD557B" w:rsidRDefault="00687395" w:rsidP="00D37D85">
      <w:pPr>
        <w:spacing w:after="0" w:line="240" w:lineRule="auto"/>
        <w:jc w:val="both"/>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 xml:space="preserve">Each model </w:t>
      </w:r>
      <w:r w:rsidR="00D37D85" w:rsidRPr="00DD557B">
        <w:rPr>
          <w:rFonts w:ascii="Times New Roman" w:eastAsia="Times New Roman" w:hAnsi="Times New Roman" w:cs="Times New Roman"/>
          <w:sz w:val="24"/>
          <w:szCs w:val="24"/>
        </w:rPr>
        <w:t>tests</w:t>
      </w:r>
      <w:r w:rsidRPr="00DD557B">
        <w:rPr>
          <w:rFonts w:ascii="Times New Roman" w:eastAsia="Times New Roman" w:hAnsi="Times New Roman" w:cs="Times New Roman"/>
          <w:sz w:val="24"/>
          <w:szCs w:val="24"/>
        </w:rPr>
        <w:t xml:space="preserve"> the following hypotheses:</w:t>
      </w:r>
    </w:p>
    <w:p w14:paraId="26E3AEDA" w14:textId="77777777" w:rsidR="004E407B" w:rsidRDefault="004E407B" w:rsidP="00D37D85">
      <w:pPr>
        <w:spacing w:after="0" w:line="240" w:lineRule="auto"/>
        <w:jc w:val="both"/>
        <w:rPr>
          <w:rFonts w:ascii="Times New Roman" w:eastAsia="Times New Roman" w:hAnsi="Times New Roman" w:cs="Times New Roman"/>
          <w:b/>
          <w:bCs/>
          <w:sz w:val="24"/>
          <w:szCs w:val="24"/>
        </w:rPr>
      </w:pPr>
    </w:p>
    <w:p w14:paraId="099BD389" w14:textId="02162705" w:rsidR="00D37D85" w:rsidRPr="00DD557B" w:rsidRDefault="00687395" w:rsidP="005B00FB">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b/>
          <w:bCs/>
          <w:sz w:val="24"/>
          <w:szCs w:val="24"/>
        </w:rPr>
        <w:t>H</w:t>
      </w:r>
      <w:r w:rsidRPr="00DD557B">
        <w:rPr>
          <w:rFonts w:ascii="Cambria Math" w:eastAsia="Times New Roman" w:hAnsi="Cambria Math" w:cs="Cambria Math"/>
          <w:b/>
          <w:bCs/>
          <w:sz w:val="24"/>
          <w:szCs w:val="24"/>
        </w:rPr>
        <w:t>₀₁</w:t>
      </w:r>
      <w:r w:rsidRPr="00DD557B">
        <w:rPr>
          <w:rFonts w:ascii="Times New Roman" w:eastAsia="Times New Roman" w:hAnsi="Times New Roman" w:cs="Times New Roman"/>
          <w:sz w:val="24"/>
          <w:szCs w:val="24"/>
        </w:rPr>
        <w:t>: Financial technology has no significant effect on the credit access of female entrepreneurs in Kwale, Delta State, Nigeria.</w:t>
      </w:r>
    </w:p>
    <w:p w14:paraId="2E27B59A" w14:textId="77777777" w:rsidR="004E407B" w:rsidRDefault="004E407B" w:rsidP="00D37D85">
      <w:pPr>
        <w:spacing w:after="0" w:line="240" w:lineRule="auto"/>
        <w:jc w:val="both"/>
        <w:rPr>
          <w:rFonts w:ascii="Times New Roman" w:eastAsia="Times New Roman" w:hAnsi="Times New Roman" w:cs="Times New Roman"/>
          <w:b/>
          <w:bCs/>
          <w:sz w:val="24"/>
          <w:szCs w:val="24"/>
        </w:rPr>
      </w:pPr>
    </w:p>
    <w:p w14:paraId="3A0EDECD" w14:textId="07B7B858" w:rsidR="00D37D85" w:rsidRPr="00DD557B" w:rsidRDefault="00687395" w:rsidP="004E407B">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b/>
          <w:bCs/>
          <w:sz w:val="24"/>
          <w:szCs w:val="24"/>
        </w:rPr>
        <w:t>H</w:t>
      </w:r>
      <w:r w:rsidRPr="00DD557B">
        <w:rPr>
          <w:rFonts w:ascii="Cambria Math" w:eastAsia="Times New Roman" w:hAnsi="Cambria Math" w:cs="Cambria Math"/>
          <w:b/>
          <w:bCs/>
          <w:sz w:val="24"/>
          <w:szCs w:val="24"/>
        </w:rPr>
        <w:t>₀₂</w:t>
      </w:r>
      <w:r w:rsidRPr="00DD557B">
        <w:rPr>
          <w:rFonts w:ascii="Times New Roman" w:eastAsia="Times New Roman" w:hAnsi="Times New Roman" w:cs="Times New Roman"/>
          <w:sz w:val="24"/>
          <w:szCs w:val="24"/>
        </w:rPr>
        <w:t>: Financial technology has no significant effect on the access to insurance and savings for female entrepreneurs in Kwale, Delta State, Nigeria.</w:t>
      </w:r>
      <w:r w:rsidR="00D37D85" w:rsidRPr="00DD557B">
        <w:rPr>
          <w:rFonts w:ascii="Times New Roman" w:eastAsia="Times New Roman" w:hAnsi="Times New Roman" w:cs="Times New Roman"/>
          <w:sz w:val="24"/>
          <w:szCs w:val="24"/>
        </w:rPr>
        <w:t xml:space="preserve"> </w:t>
      </w:r>
    </w:p>
    <w:p w14:paraId="67862281" w14:textId="0D1F1988" w:rsidR="00D37D85" w:rsidRPr="00DD557B" w:rsidRDefault="00687395" w:rsidP="005B00FB">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The model</w:t>
      </w:r>
      <w:r w:rsidR="00AA0832" w:rsidRPr="00DD557B">
        <w:rPr>
          <w:rFonts w:ascii="Times New Roman" w:eastAsia="Times New Roman" w:hAnsi="Times New Roman" w:cs="Times New Roman"/>
          <w:sz w:val="24"/>
          <w:szCs w:val="24"/>
        </w:rPr>
        <w:t xml:space="preserve"> specifications</w:t>
      </w:r>
      <w:r w:rsidRPr="00DD557B">
        <w:rPr>
          <w:rFonts w:ascii="Times New Roman" w:eastAsia="Times New Roman" w:hAnsi="Times New Roman" w:cs="Times New Roman"/>
          <w:sz w:val="24"/>
          <w:szCs w:val="24"/>
        </w:rPr>
        <w:t xml:space="preserve"> assess</w:t>
      </w:r>
      <w:r w:rsidR="00ED6D85" w:rsidRPr="00DD557B">
        <w:rPr>
          <w:rFonts w:ascii="Times New Roman" w:eastAsia="Times New Roman" w:hAnsi="Times New Roman" w:cs="Times New Roman"/>
          <w:sz w:val="24"/>
          <w:szCs w:val="24"/>
        </w:rPr>
        <w:t>ed</w:t>
      </w:r>
      <w:r w:rsidRPr="00DD557B">
        <w:rPr>
          <w:rFonts w:ascii="Times New Roman" w:eastAsia="Times New Roman" w:hAnsi="Times New Roman" w:cs="Times New Roman"/>
          <w:sz w:val="24"/>
          <w:szCs w:val="24"/>
        </w:rPr>
        <w:t xml:space="preserve"> the effect of </w:t>
      </w:r>
      <w:r w:rsidRPr="00DD557B">
        <w:rPr>
          <w:rFonts w:ascii="Times New Roman" w:eastAsia="Times New Roman" w:hAnsi="Times New Roman" w:cs="Times New Roman"/>
          <w:bCs/>
          <w:sz w:val="24"/>
          <w:szCs w:val="24"/>
        </w:rPr>
        <w:t>FinTech</w:t>
      </w:r>
      <w:r w:rsidRPr="00DD557B">
        <w:rPr>
          <w:rFonts w:ascii="Times New Roman" w:eastAsia="Times New Roman" w:hAnsi="Times New Roman" w:cs="Times New Roman"/>
          <w:sz w:val="24"/>
          <w:szCs w:val="24"/>
        </w:rPr>
        <w:t xml:space="preserve"> adoption on </w:t>
      </w:r>
      <w:r w:rsidRPr="00DD557B">
        <w:rPr>
          <w:rFonts w:ascii="Times New Roman" w:eastAsia="Times New Roman" w:hAnsi="Times New Roman" w:cs="Times New Roman"/>
          <w:bCs/>
          <w:sz w:val="24"/>
          <w:szCs w:val="24"/>
        </w:rPr>
        <w:t>credit access</w:t>
      </w:r>
      <w:r w:rsidRPr="00DD557B">
        <w:rPr>
          <w:rFonts w:ascii="Times New Roman" w:eastAsia="Times New Roman" w:hAnsi="Times New Roman" w:cs="Times New Roman"/>
          <w:sz w:val="24"/>
          <w:szCs w:val="24"/>
        </w:rPr>
        <w:t xml:space="preserve">, </w:t>
      </w:r>
      <w:r w:rsidRPr="00DD557B">
        <w:rPr>
          <w:rFonts w:ascii="Times New Roman" w:eastAsia="Times New Roman" w:hAnsi="Times New Roman" w:cs="Times New Roman"/>
          <w:bCs/>
          <w:sz w:val="24"/>
          <w:szCs w:val="24"/>
        </w:rPr>
        <w:t>insurance access</w:t>
      </w:r>
      <w:r w:rsidRPr="00DD557B">
        <w:rPr>
          <w:rFonts w:ascii="Times New Roman" w:eastAsia="Times New Roman" w:hAnsi="Times New Roman" w:cs="Times New Roman"/>
          <w:sz w:val="24"/>
          <w:szCs w:val="24"/>
        </w:rPr>
        <w:t xml:space="preserve">, and </w:t>
      </w:r>
      <w:r w:rsidRPr="00DD557B">
        <w:rPr>
          <w:rFonts w:ascii="Times New Roman" w:eastAsia="Times New Roman" w:hAnsi="Times New Roman" w:cs="Times New Roman"/>
          <w:bCs/>
          <w:sz w:val="24"/>
          <w:szCs w:val="24"/>
        </w:rPr>
        <w:t>savings access</w:t>
      </w:r>
      <w:r w:rsidRPr="00DD557B">
        <w:rPr>
          <w:rFonts w:ascii="Times New Roman" w:eastAsia="Times New Roman" w:hAnsi="Times New Roman" w:cs="Times New Roman"/>
          <w:sz w:val="24"/>
          <w:szCs w:val="24"/>
        </w:rPr>
        <w:t xml:space="preserve">, </w:t>
      </w:r>
      <w:r w:rsidR="00AA0832" w:rsidRPr="00DD557B">
        <w:rPr>
          <w:rFonts w:ascii="Times New Roman" w:eastAsia="Times New Roman" w:hAnsi="Times New Roman" w:cs="Times New Roman"/>
          <w:sz w:val="24"/>
          <w:szCs w:val="24"/>
        </w:rPr>
        <w:t xml:space="preserve">thus </w:t>
      </w:r>
      <w:r w:rsidR="00ED6D85" w:rsidRPr="00DD557B">
        <w:rPr>
          <w:rFonts w:ascii="Times New Roman" w:eastAsia="Times New Roman" w:hAnsi="Times New Roman" w:cs="Times New Roman"/>
          <w:sz w:val="24"/>
          <w:szCs w:val="24"/>
        </w:rPr>
        <w:t>evaluating</w:t>
      </w:r>
      <w:r w:rsidRPr="00DD557B">
        <w:rPr>
          <w:rFonts w:ascii="Times New Roman" w:eastAsia="Times New Roman" w:hAnsi="Times New Roman" w:cs="Times New Roman"/>
          <w:sz w:val="24"/>
          <w:szCs w:val="24"/>
        </w:rPr>
        <w:t xml:space="preserve"> the role of </w:t>
      </w:r>
      <w:r w:rsidRPr="00DD557B">
        <w:rPr>
          <w:rFonts w:ascii="Times New Roman" w:eastAsia="Times New Roman" w:hAnsi="Times New Roman" w:cs="Times New Roman"/>
          <w:bCs/>
          <w:sz w:val="24"/>
          <w:szCs w:val="24"/>
        </w:rPr>
        <w:t>financial technologies</w:t>
      </w:r>
      <w:r w:rsidRPr="00DD557B">
        <w:rPr>
          <w:rFonts w:ascii="Times New Roman" w:eastAsia="Times New Roman" w:hAnsi="Times New Roman" w:cs="Times New Roman"/>
          <w:sz w:val="24"/>
          <w:szCs w:val="24"/>
        </w:rPr>
        <w:t xml:space="preserve"> in </w:t>
      </w:r>
      <w:r w:rsidR="00AA0832" w:rsidRPr="00DD557B">
        <w:rPr>
          <w:rFonts w:ascii="Times New Roman" w:eastAsia="Times New Roman" w:hAnsi="Times New Roman" w:cs="Times New Roman"/>
          <w:sz w:val="24"/>
          <w:szCs w:val="24"/>
        </w:rPr>
        <w:t>driving</w:t>
      </w:r>
      <w:r w:rsidRPr="00DD557B">
        <w:rPr>
          <w:rFonts w:ascii="Times New Roman" w:eastAsia="Times New Roman" w:hAnsi="Times New Roman" w:cs="Times New Roman"/>
          <w:sz w:val="24"/>
          <w:szCs w:val="24"/>
        </w:rPr>
        <w:t xml:space="preserve"> </w:t>
      </w:r>
      <w:r w:rsidRPr="00DD557B">
        <w:rPr>
          <w:rFonts w:ascii="Times New Roman" w:eastAsia="Times New Roman" w:hAnsi="Times New Roman" w:cs="Times New Roman"/>
          <w:bCs/>
          <w:sz w:val="24"/>
          <w:szCs w:val="24"/>
        </w:rPr>
        <w:t>financial inclusion</w:t>
      </w:r>
      <w:r w:rsidR="00AA0832" w:rsidRPr="00DD557B">
        <w:rPr>
          <w:rFonts w:ascii="Times New Roman" w:eastAsia="Times New Roman" w:hAnsi="Times New Roman" w:cs="Times New Roman"/>
          <w:sz w:val="24"/>
          <w:szCs w:val="24"/>
        </w:rPr>
        <w:t xml:space="preserve"> among female</w:t>
      </w:r>
      <w:r w:rsidRPr="00DD557B">
        <w:rPr>
          <w:rFonts w:ascii="Times New Roman" w:eastAsia="Times New Roman" w:hAnsi="Times New Roman" w:cs="Times New Roman"/>
          <w:sz w:val="24"/>
          <w:szCs w:val="24"/>
        </w:rPr>
        <w:t xml:space="preserve"> entrepreneurs in Kwale, Delta State.</w:t>
      </w:r>
    </w:p>
    <w:p w14:paraId="43D3D7DF" w14:textId="77777777" w:rsidR="005B00FB" w:rsidRDefault="005B00FB" w:rsidP="00D475EA">
      <w:pPr>
        <w:spacing w:after="0" w:line="240" w:lineRule="auto"/>
        <w:jc w:val="both"/>
        <w:rPr>
          <w:rFonts w:ascii="Times New Roman" w:eastAsia="Times New Roman" w:hAnsi="Times New Roman" w:cs="Times New Roman"/>
          <w:b/>
          <w:bCs/>
          <w:sz w:val="24"/>
          <w:szCs w:val="24"/>
        </w:rPr>
      </w:pPr>
    </w:p>
    <w:p w14:paraId="188B7D6D" w14:textId="47CDF8F0" w:rsidR="00D475EA" w:rsidRPr="00DD557B" w:rsidRDefault="00D475EA" w:rsidP="00D475EA">
      <w:pPr>
        <w:spacing w:after="0" w:line="240" w:lineRule="auto"/>
        <w:jc w:val="both"/>
        <w:rPr>
          <w:rFonts w:ascii="Times New Roman" w:eastAsia="Times New Roman" w:hAnsi="Times New Roman" w:cs="Times New Roman"/>
          <w:b/>
          <w:bCs/>
          <w:sz w:val="24"/>
          <w:szCs w:val="24"/>
        </w:rPr>
      </w:pPr>
      <w:r w:rsidRPr="00DD557B">
        <w:rPr>
          <w:rFonts w:ascii="Times New Roman" w:eastAsia="Times New Roman" w:hAnsi="Times New Roman" w:cs="Times New Roman"/>
          <w:b/>
          <w:bCs/>
          <w:sz w:val="24"/>
          <w:szCs w:val="24"/>
        </w:rPr>
        <w:t>FINDINGS</w:t>
      </w:r>
    </w:p>
    <w:p w14:paraId="6F6F7580" w14:textId="3318A7CC" w:rsidR="009770F5" w:rsidRPr="00DD557B" w:rsidRDefault="00D475EA" w:rsidP="005B00FB">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bCs/>
          <w:sz w:val="24"/>
          <w:szCs w:val="24"/>
        </w:rPr>
        <w:t>A</w:t>
      </w:r>
      <w:r w:rsidR="009770F5" w:rsidRPr="00DD557B">
        <w:rPr>
          <w:rFonts w:ascii="Times New Roman" w:eastAsia="Times New Roman" w:hAnsi="Times New Roman" w:cs="Times New Roman"/>
          <w:bCs/>
          <w:sz w:val="24"/>
          <w:szCs w:val="24"/>
        </w:rPr>
        <w:t xml:space="preserve"> total of 384 questionnaires</w:t>
      </w:r>
      <w:r w:rsidRPr="00DD557B">
        <w:rPr>
          <w:rFonts w:ascii="Times New Roman" w:eastAsia="Times New Roman" w:hAnsi="Times New Roman" w:cs="Times New Roman"/>
          <w:bCs/>
          <w:sz w:val="24"/>
          <w:szCs w:val="24"/>
        </w:rPr>
        <w:t xml:space="preserve"> were administered</w:t>
      </w:r>
      <w:r w:rsidR="009770F5" w:rsidRPr="00DD557B">
        <w:rPr>
          <w:rFonts w:ascii="Times New Roman" w:eastAsia="Times New Roman" w:hAnsi="Times New Roman" w:cs="Times New Roman"/>
          <w:bCs/>
          <w:sz w:val="24"/>
          <w:szCs w:val="24"/>
        </w:rPr>
        <w:t xml:space="preserve"> to female entrepreneurs in Kwale, Delta State, Nigeria. Of these, 239 questionnaires (62.23%) were fully completed and returned. </w:t>
      </w:r>
      <w:r w:rsidR="00AA0832" w:rsidRPr="00DD557B">
        <w:rPr>
          <w:rFonts w:ascii="Times New Roman" w:eastAsia="Times New Roman" w:hAnsi="Times New Roman" w:cs="Times New Roman"/>
          <w:bCs/>
          <w:sz w:val="24"/>
          <w:szCs w:val="24"/>
        </w:rPr>
        <w:t>On the other hand</w:t>
      </w:r>
      <w:r w:rsidR="009770F5" w:rsidRPr="00DD557B">
        <w:rPr>
          <w:rFonts w:ascii="Times New Roman" w:eastAsia="Times New Roman" w:hAnsi="Times New Roman" w:cs="Times New Roman"/>
          <w:bCs/>
          <w:sz w:val="24"/>
          <w:szCs w:val="24"/>
        </w:rPr>
        <w:t xml:space="preserve">, 91 questionnaires (23.70%) were partially completed, and 54 questionnaires (14.07%) were rejected due to incorrect completion. The valid responses from the 239 fully completed questionnaires were used for the analysis, representing 62.23% of the sample. This provides a </w:t>
      </w:r>
      <w:r w:rsidR="00AA0832" w:rsidRPr="00DD557B">
        <w:rPr>
          <w:rFonts w:ascii="Times New Roman" w:eastAsia="Times New Roman" w:hAnsi="Times New Roman" w:cs="Times New Roman"/>
          <w:bCs/>
          <w:sz w:val="24"/>
          <w:szCs w:val="24"/>
        </w:rPr>
        <w:t>reasonable</w:t>
      </w:r>
      <w:r w:rsidR="009770F5" w:rsidRPr="00DD557B">
        <w:rPr>
          <w:rFonts w:ascii="Times New Roman" w:eastAsia="Times New Roman" w:hAnsi="Times New Roman" w:cs="Times New Roman"/>
          <w:bCs/>
          <w:sz w:val="24"/>
          <w:szCs w:val="24"/>
        </w:rPr>
        <w:t xml:space="preserve"> representation of the target population, offering insights into the </w:t>
      </w:r>
      <w:r w:rsidR="00AA0832" w:rsidRPr="00DD557B">
        <w:rPr>
          <w:rFonts w:ascii="Times New Roman" w:eastAsia="Times New Roman" w:hAnsi="Times New Roman" w:cs="Times New Roman"/>
          <w:bCs/>
          <w:sz w:val="24"/>
          <w:szCs w:val="24"/>
        </w:rPr>
        <w:t>effect</w:t>
      </w:r>
      <w:r w:rsidR="009770F5" w:rsidRPr="00DD557B">
        <w:rPr>
          <w:rFonts w:ascii="Times New Roman" w:eastAsia="Times New Roman" w:hAnsi="Times New Roman" w:cs="Times New Roman"/>
          <w:bCs/>
          <w:sz w:val="24"/>
          <w:szCs w:val="24"/>
        </w:rPr>
        <w:t xml:space="preserve"> of FinTech on credit access, insurance access, and savings access for female entrepreneurs in Kwale.</w:t>
      </w:r>
    </w:p>
    <w:p w14:paraId="0220F40B" w14:textId="77777777" w:rsidR="00D475EA" w:rsidRPr="00DD557B" w:rsidRDefault="00D475EA" w:rsidP="009770F5">
      <w:pPr>
        <w:spacing w:after="0" w:line="240" w:lineRule="auto"/>
        <w:jc w:val="both"/>
        <w:outlineLvl w:val="3"/>
        <w:rPr>
          <w:rFonts w:ascii="Times New Roman" w:eastAsia="Times New Roman" w:hAnsi="Times New Roman" w:cs="Times New Roman"/>
          <w:b/>
          <w:bCs/>
          <w:sz w:val="24"/>
          <w:szCs w:val="24"/>
        </w:rPr>
      </w:pPr>
    </w:p>
    <w:p w14:paraId="21FBAA29" w14:textId="63B9B90F" w:rsidR="00FA01B9" w:rsidRPr="00DD557B" w:rsidRDefault="00FA01B9" w:rsidP="009770F5">
      <w:pPr>
        <w:spacing w:after="0" w:line="240" w:lineRule="auto"/>
        <w:jc w:val="both"/>
        <w:outlineLvl w:val="3"/>
        <w:rPr>
          <w:rFonts w:ascii="Times New Roman" w:eastAsia="Times New Roman" w:hAnsi="Times New Roman" w:cs="Times New Roman"/>
          <w:b/>
          <w:bCs/>
          <w:sz w:val="24"/>
          <w:szCs w:val="24"/>
        </w:rPr>
      </w:pPr>
      <w:r w:rsidRPr="00DD557B">
        <w:rPr>
          <w:rFonts w:ascii="Times New Roman" w:eastAsia="Times New Roman" w:hAnsi="Times New Roman" w:cs="Times New Roman"/>
          <w:b/>
          <w:bCs/>
          <w:sz w:val="24"/>
          <w:szCs w:val="24"/>
        </w:rPr>
        <w:t>Hypotheses Testing: Regression Analysis</w:t>
      </w:r>
    </w:p>
    <w:p w14:paraId="4EBBA7B5" w14:textId="77777777" w:rsidR="009770F5" w:rsidRPr="00DD557B" w:rsidRDefault="00AA0832" w:rsidP="00D475EA">
      <w:pPr>
        <w:spacing w:after="0" w:line="240" w:lineRule="auto"/>
        <w:jc w:val="both"/>
        <w:outlineLvl w:val="3"/>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The study tested</w:t>
      </w:r>
      <w:r w:rsidR="009770F5" w:rsidRPr="00DD557B">
        <w:rPr>
          <w:rFonts w:ascii="Times New Roman" w:eastAsia="Times New Roman" w:hAnsi="Times New Roman" w:cs="Times New Roman"/>
          <w:sz w:val="24"/>
          <w:szCs w:val="24"/>
        </w:rPr>
        <w:t xml:space="preserve"> the following hypotheses using </w:t>
      </w:r>
      <w:r w:rsidRPr="00DD557B">
        <w:rPr>
          <w:rFonts w:ascii="Times New Roman" w:eastAsia="Times New Roman" w:hAnsi="Times New Roman" w:cs="Times New Roman"/>
          <w:sz w:val="24"/>
          <w:szCs w:val="24"/>
        </w:rPr>
        <w:t xml:space="preserve">the </w:t>
      </w:r>
      <w:r w:rsidR="009770F5" w:rsidRPr="00DD557B">
        <w:rPr>
          <w:rFonts w:ascii="Times New Roman" w:eastAsia="Times New Roman" w:hAnsi="Times New Roman" w:cs="Times New Roman"/>
          <w:sz w:val="24"/>
          <w:szCs w:val="24"/>
        </w:rPr>
        <w:t xml:space="preserve">regression analysis </w:t>
      </w:r>
      <w:r w:rsidR="00CD79C4" w:rsidRPr="00DD557B">
        <w:rPr>
          <w:rFonts w:ascii="Times New Roman" w:eastAsia="Times New Roman" w:hAnsi="Times New Roman" w:cs="Times New Roman"/>
          <w:sz w:val="24"/>
          <w:szCs w:val="24"/>
        </w:rPr>
        <w:t>c</w:t>
      </w:r>
      <w:r w:rsidR="009770F5" w:rsidRPr="00DD557B">
        <w:rPr>
          <w:rFonts w:ascii="Times New Roman" w:eastAsia="Times New Roman" w:hAnsi="Times New Roman" w:cs="Times New Roman"/>
          <w:sz w:val="24"/>
          <w:szCs w:val="24"/>
        </w:rPr>
        <w:t xml:space="preserve">onducted </w:t>
      </w:r>
      <w:r w:rsidRPr="00DD557B">
        <w:rPr>
          <w:rFonts w:ascii="Times New Roman" w:eastAsia="Times New Roman" w:hAnsi="Times New Roman" w:cs="Times New Roman"/>
          <w:sz w:val="24"/>
          <w:szCs w:val="24"/>
        </w:rPr>
        <w:t>via</w:t>
      </w:r>
      <w:r w:rsidR="009770F5" w:rsidRPr="00DD557B">
        <w:rPr>
          <w:rFonts w:ascii="Times New Roman" w:eastAsia="Times New Roman" w:hAnsi="Times New Roman" w:cs="Times New Roman"/>
          <w:sz w:val="24"/>
          <w:szCs w:val="24"/>
        </w:rPr>
        <w:t xml:space="preserve"> SPSS version 27.0. A significance threshold of 0.05 was used, where p-values below this threshold indicated </w:t>
      </w:r>
      <w:r w:rsidRPr="00DD557B">
        <w:rPr>
          <w:rFonts w:ascii="Times New Roman" w:eastAsia="Times New Roman" w:hAnsi="Times New Roman" w:cs="Times New Roman"/>
          <w:sz w:val="24"/>
          <w:szCs w:val="24"/>
        </w:rPr>
        <w:t>a</w:t>
      </w:r>
      <w:r w:rsidR="009770F5" w:rsidRPr="00DD557B">
        <w:rPr>
          <w:rFonts w:ascii="Times New Roman" w:eastAsia="Times New Roman" w:hAnsi="Times New Roman" w:cs="Times New Roman"/>
          <w:sz w:val="24"/>
          <w:szCs w:val="24"/>
        </w:rPr>
        <w:t xml:space="preserve"> rejection of the null hypothesis</w:t>
      </w:r>
      <w:r w:rsidRPr="00DD557B">
        <w:rPr>
          <w:rFonts w:ascii="Times New Roman" w:eastAsia="Times New Roman" w:hAnsi="Times New Roman" w:cs="Times New Roman"/>
          <w:sz w:val="24"/>
          <w:szCs w:val="24"/>
        </w:rPr>
        <w:t xml:space="preserve"> (H</w:t>
      </w:r>
      <w:r w:rsidRPr="00DD557B">
        <w:rPr>
          <w:rFonts w:ascii="Times New Roman" w:eastAsia="Times New Roman" w:hAnsi="Times New Roman" w:cs="Times New Roman"/>
          <w:sz w:val="24"/>
          <w:szCs w:val="24"/>
          <w:vertAlign w:val="subscript"/>
        </w:rPr>
        <w:t>0</w:t>
      </w:r>
      <w:r w:rsidRPr="00DD557B">
        <w:rPr>
          <w:rFonts w:ascii="Times New Roman" w:eastAsia="Times New Roman" w:hAnsi="Times New Roman" w:cs="Times New Roman"/>
          <w:sz w:val="24"/>
          <w:szCs w:val="24"/>
        </w:rPr>
        <w:t>)</w:t>
      </w:r>
      <w:r w:rsidR="009770F5" w:rsidRPr="00DD557B">
        <w:rPr>
          <w:rFonts w:ascii="Times New Roman" w:eastAsia="Times New Roman" w:hAnsi="Times New Roman" w:cs="Times New Roman"/>
          <w:sz w:val="24"/>
          <w:szCs w:val="24"/>
        </w:rPr>
        <w:t>.</w:t>
      </w:r>
    </w:p>
    <w:p w14:paraId="101DA92B" w14:textId="77777777" w:rsidR="00FA41F9" w:rsidRPr="00DD557B" w:rsidRDefault="00FA41F9" w:rsidP="00CD79C4">
      <w:pPr>
        <w:spacing w:after="0" w:line="240" w:lineRule="auto"/>
        <w:ind w:firstLine="720"/>
        <w:outlineLvl w:val="3"/>
        <w:rPr>
          <w:rFonts w:ascii="Times New Roman" w:eastAsia="Times New Roman" w:hAnsi="Times New Roman" w:cs="Times New Roman"/>
          <w:sz w:val="24"/>
          <w:szCs w:val="24"/>
        </w:rPr>
      </w:pPr>
    </w:p>
    <w:p w14:paraId="0873A37F" w14:textId="77777777" w:rsidR="00A31F4A" w:rsidRDefault="00A31F4A" w:rsidP="005B00FB">
      <w:pPr>
        <w:spacing w:after="0" w:line="240" w:lineRule="auto"/>
        <w:rPr>
          <w:rFonts w:ascii="Times New Roman" w:eastAsia="Times New Roman" w:hAnsi="Times New Roman" w:cs="Times New Roman"/>
          <w:b/>
          <w:bCs/>
          <w:sz w:val="24"/>
          <w:szCs w:val="24"/>
        </w:rPr>
        <w:sectPr w:rsidR="00A31F4A" w:rsidSect="00DD557B">
          <w:type w:val="continuous"/>
          <w:pgSz w:w="12240" w:h="15840"/>
          <w:pgMar w:top="1440" w:right="1440" w:bottom="1276" w:left="1440" w:header="720" w:footer="720" w:gutter="0"/>
          <w:cols w:num="2" w:space="720"/>
          <w:docGrid w:linePitch="360"/>
        </w:sectPr>
      </w:pPr>
    </w:p>
    <w:p w14:paraId="6BCE3B8C" w14:textId="1830B1F2" w:rsidR="00CD79C4" w:rsidRPr="00DD557B" w:rsidRDefault="00CD79C4" w:rsidP="005B00FB">
      <w:pPr>
        <w:spacing w:after="0" w:line="240" w:lineRule="auto"/>
        <w:rPr>
          <w:rFonts w:ascii="Times New Roman" w:eastAsia="Times New Roman" w:hAnsi="Times New Roman" w:cs="Times New Roman"/>
          <w:b/>
          <w:bCs/>
          <w:sz w:val="24"/>
          <w:szCs w:val="24"/>
        </w:rPr>
      </w:pPr>
      <w:r w:rsidRPr="00DD557B">
        <w:rPr>
          <w:rFonts w:ascii="Times New Roman" w:eastAsia="Times New Roman" w:hAnsi="Times New Roman" w:cs="Times New Roman"/>
          <w:b/>
          <w:bCs/>
          <w:sz w:val="24"/>
          <w:szCs w:val="24"/>
        </w:rPr>
        <w:lastRenderedPageBreak/>
        <w:t>H</w:t>
      </w:r>
      <w:r w:rsidRPr="00DD557B">
        <w:rPr>
          <w:rFonts w:ascii="Cambria Math" w:eastAsia="Times New Roman" w:hAnsi="Cambria Math" w:cs="Cambria Math"/>
          <w:b/>
          <w:bCs/>
          <w:sz w:val="24"/>
          <w:szCs w:val="24"/>
        </w:rPr>
        <w:t>₀₁</w:t>
      </w:r>
      <w:r w:rsidRPr="00DD557B">
        <w:rPr>
          <w:rFonts w:ascii="Times New Roman" w:eastAsia="Times New Roman" w:hAnsi="Times New Roman" w:cs="Times New Roman"/>
          <w:b/>
          <w:bCs/>
          <w:sz w:val="24"/>
          <w:szCs w:val="24"/>
        </w:rPr>
        <w:t>: Financial technology has no significant effect on the credit access of female entrepreneurs in Kwale, Delta State, Nigeria.</w:t>
      </w:r>
    </w:p>
    <w:p w14:paraId="37BBED1D" w14:textId="77777777" w:rsidR="00DD557B" w:rsidRDefault="00DD557B" w:rsidP="00CD79C4">
      <w:pPr>
        <w:spacing w:after="0" w:line="240" w:lineRule="auto"/>
        <w:rPr>
          <w:rFonts w:ascii="Times New Roman" w:eastAsia="Times New Roman" w:hAnsi="Times New Roman" w:cs="Times New Roman"/>
          <w:b/>
          <w:bCs/>
          <w:sz w:val="24"/>
          <w:szCs w:val="24"/>
        </w:rPr>
        <w:sectPr w:rsidR="00DD557B" w:rsidSect="00A31F4A">
          <w:type w:val="continuous"/>
          <w:pgSz w:w="12240" w:h="15840"/>
          <w:pgMar w:top="1440" w:right="1440" w:bottom="1276" w:left="1440" w:header="720" w:footer="720" w:gutter="0"/>
          <w:cols w:space="720"/>
          <w:docGrid w:linePitch="360"/>
        </w:sectPr>
      </w:pPr>
    </w:p>
    <w:p w14:paraId="61CF4EF0" w14:textId="77777777" w:rsidR="00CD79C4" w:rsidRPr="00DD557B" w:rsidRDefault="00CD79C4" w:rsidP="00CD79C4">
      <w:pPr>
        <w:spacing w:after="0" w:line="240" w:lineRule="auto"/>
        <w:rPr>
          <w:rFonts w:ascii="Times New Roman" w:eastAsia="Times New Roman" w:hAnsi="Times New Roman" w:cs="Times New Roman"/>
          <w:b/>
          <w:bCs/>
          <w:sz w:val="24"/>
          <w:szCs w:val="24"/>
        </w:rPr>
      </w:pPr>
    </w:p>
    <w:p w14:paraId="5753FA41" w14:textId="77777777" w:rsidR="00A31F4A" w:rsidRDefault="00A31F4A" w:rsidP="00CD79C4">
      <w:pPr>
        <w:spacing w:after="0" w:line="240" w:lineRule="auto"/>
        <w:rPr>
          <w:rFonts w:ascii="Times New Roman" w:eastAsia="Times New Roman" w:hAnsi="Times New Roman" w:cs="Times New Roman"/>
          <w:b/>
          <w:bCs/>
          <w:sz w:val="24"/>
          <w:szCs w:val="24"/>
        </w:rPr>
        <w:sectPr w:rsidR="00A31F4A" w:rsidSect="00A31F4A">
          <w:type w:val="continuous"/>
          <w:pgSz w:w="12240" w:h="15840"/>
          <w:pgMar w:top="1440" w:right="1440" w:bottom="1276" w:left="1440" w:header="720" w:footer="720" w:gutter="0"/>
          <w:cols w:space="720"/>
          <w:docGrid w:linePitch="360"/>
        </w:sectPr>
      </w:pPr>
    </w:p>
    <w:p w14:paraId="69142860" w14:textId="46AD1671" w:rsidR="00CD79C4" w:rsidRPr="00DD557B" w:rsidRDefault="00CD79C4" w:rsidP="00CD79C4">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b/>
          <w:bCs/>
          <w:sz w:val="24"/>
          <w:szCs w:val="24"/>
        </w:rPr>
        <w:t>Table 1: Results of Hypothesis One (Credit Access)</w:t>
      </w:r>
    </w:p>
    <w:tbl>
      <w:tblPr>
        <w:tblW w:w="9310" w:type="dxa"/>
        <w:tblCellSpacing w:w="15" w:type="dxa"/>
        <w:tblCellMar>
          <w:top w:w="15" w:type="dxa"/>
          <w:left w:w="15" w:type="dxa"/>
          <w:bottom w:w="15" w:type="dxa"/>
          <w:right w:w="15" w:type="dxa"/>
        </w:tblCellMar>
        <w:tblLook w:val="04A0" w:firstRow="1" w:lastRow="0" w:firstColumn="1" w:lastColumn="0" w:noHBand="0" w:noVBand="1"/>
      </w:tblPr>
      <w:tblGrid>
        <w:gridCol w:w="2686"/>
        <w:gridCol w:w="1718"/>
        <w:gridCol w:w="2774"/>
        <w:gridCol w:w="2132"/>
      </w:tblGrid>
      <w:tr w:rsidR="00DD557B" w:rsidRPr="00DD557B" w14:paraId="569FEECD" w14:textId="77777777" w:rsidTr="005B00FB">
        <w:trPr>
          <w:trHeight w:val="422"/>
          <w:tblHeader/>
          <w:tblCellSpacing w:w="15" w:type="dxa"/>
        </w:trPr>
        <w:tc>
          <w:tcPr>
            <w:tcW w:w="0" w:type="auto"/>
            <w:vAlign w:val="center"/>
            <w:hideMark/>
          </w:tcPr>
          <w:p w14:paraId="455DC6E3" w14:textId="77777777" w:rsidR="00CD79C4" w:rsidRPr="00DD557B" w:rsidRDefault="00CD79C4" w:rsidP="00D475EA">
            <w:pPr>
              <w:spacing w:after="0" w:line="240" w:lineRule="auto"/>
              <w:rPr>
                <w:rFonts w:ascii="Times New Roman" w:eastAsia="Times New Roman" w:hAnsi="Times New Roman" w:cs="Times New Roman"/>
                <w:b/>
                <w:bCs/>
                <w:sz w:val="24"/>
                <w:szCs w:val="24"/>
              </w:rPr>
            </w:pPr>
            <w:r w:rsidRPr="00DD557B">
              <w:rPr>
                <w:rFonts w:ascii="Times New Roman" w:eastAsia="Times New Roman" w:hAnsi="Times New Roman" w:cs="Times New Roman"/>
                <w:b/>
                <w:bCs/>
                <w:sz w:val="24"/>
                <w:szCs w:val="24"/>
              </w:rPr>
              <w:t>Variables</w:t>
            </w:r>
          </w:p>
        </w:tc>
        <w:tc>
          <w:tcPr>
            <w:tcW w:w="0" w:type="auto"/>
            <w:vAlign w:val="center"/>
            <w:hideMark/>
          </w:tcPr>
          <w:p w14:paraId="39A3CE67" w14:textId="77777777" w:rsidR="00CD79C4" w:rsidRPr="00DD557B" w:rsidRDefault="00CD79C4" w:rsidP="00D475EA">
            <w:pPr>
              <w:spacing w:after="0" w:line="240" w:lineRule="auto"/>
              <w:rPr>
                <w:rFonts w:ascii="Times New Roman" w:eastAsia="Times New Roman" w:hAnsi="Times New Roman" w:cs="Times New Roman"/>
                <w:b/>
                <w:bCs/>
                <w:sz w:val="24"/>
                <w:szCs w:val="24"/>
              </w:rPr>
            </w:pPr>
            <w:r w:rsidRPr="00DD557B">
              <w:rPr>
                <w:rFonts w:ascii="Times New Roman" w:eastAsia="Times New Roman" w:hAnsi="Times New Roman" w:cs="Times New Roman"/>
                <w:b/>
                <w:bCs/>
                <w:sz w:val="24"/>
                <w:szCs w:val="24"/>
              </w:rPr>
              <w:t>Beta</w:t>
            </w:r>
          </w:p>
        </w:tc>
        <w:tc>
          <w:tcPr>
            <w:tcW w:w="0" w:type="auto"/>
            <w:vAlign w:val="center"/>
            <w:hideMark/>
          </w:tcPr>
          <w:p w14:paraId="5C321A63" w14:textId="77777777" w:rsidR="00CD79C4" w:rsidRPr="00DD557B" w:rsidRDefault="00CD79C4" w:rsidP="00D475EA">
            <w:pPr>
              <w:spacing w:after="0" w:line="240" w:lineRule="auto"/>
              <w:rPr>
                <w:rFonts w:ascii="Times New Roman" w:eastAsia="Times New Roman" w:hAnsi="Times New Roman" w:cs="Times New Roman"/>
                <w:b/>
                <w:bCs/>
                <w:sz w:val="24"/>
                <w:szCs w:val="24"/>
              </w:rPr>
            </w:pPr>
            <w:r w:rsidRPr="00DD557B">
              <w:rPr>
                <w:rFonts w:ascii="Times New Roman" w:eastAsia="Times New Roman" w:hAnsi="Times New Roman" w:cs="Times New Roman"/>
                <w:b/>
                <w:bCs/>
                <w:sz w:val="24"/>
                <w:szCs w:val="24"/>
              </w:rPr>
              <w:t>T-statistic</w:t>
            </w:r>
          </w:p>
        </w:tc>
        <w:tc>
          <w:tcPr>
            <w:tcW w:w="0" w:type="auto"/>
            <w:vAlign w:val="center"/>
            <w:hideMark/>
          </w:tcPr>
          <w:p w14:paraId="092B210F" w14:textId="77777777" w:rsidR="00CD79C4" w:rsidRPr="00DD557B" w:rsidRDefault="00CD79C4" w:rsidP="00D475EA">
            <w:pPr>
              <w:spacing w:after="0" w:line="240" w:lineRule="auto"/>
              <w:rPr>
                <w:rFonts w:ascii="Times New Roman" w:eastAsia="Times New Roman" w:hAnsi="Times New Roman" w:cs="Times New Roman"/>
                <w:b/>
                <w:bCs/>
                <w:sz w:val="24"/>
                <w:szCs w:val="24"/>
              </w:rPr>
            </w:pPr>
            <w:r w:rsidRPr="00DD557B">
              <w:rPr>
                <w:rFonts w:ascii="Times New Roman" w:eastAsia="Times New Roman" w:hAnsi="Times New Roman" w:cs="Times New Roman"/>
                <w:b/>
                <w:bCs/>
                <w:sz w:val="24"/>
                <w:szCs w:val="24"/>
              </w:rPr>
              <w:t>P-value</w:t>
            </w:r>
          </w:p>
        </w:tc>
      </w:tr>
      <w:tr w:rsidR="00DD557B" w:rsidRPr="00DD557B" w14:paraId="05B733D2" w14:textId="77777777" w:rsidTr="005B00FB">
        <w:trPr>
          <w:trHeight w:val="422"/>
          <w:tblCellSpacing w:w="15" w:type="dxa"/>
        </w:trPr>
        <w:tc>
          <w:tcPr>
            <w:tcW w:w="0" w:type="auto"/>
            <w:vAlign w:val="center"/>
            <w:hideMark/>
          </w:tcPr>
          <w:p w14:paraId="50990AB5" w14:textId="7FD17F15" w:rsidR="00CD79C4" w:rsidRPr="00DD557B" w:rsidRDefault="00CD79C4" w:rsidP="00CD79C4">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Constant</w:t>
            </w:r>
          </w:p>
        </w:tc>
        <w:tc>
          <w:tcPr>
            <w:tcW w:w="0" w:type="auto"/>
            <w:vAlign w:val="center"/>
            <w:hideMark/>
          </w:tcPr>
          <w:p w14:paraId="1A3CB299" w14:textId="77777777" w:rsidR="00CD79C4" w:rsidRPr="00DD557B" w:rsidRDefault="00CD79C4" w:rsidP="00CD79C4">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-2.961</w:t>
            </w:r>
          </w:p>
        </w:tc>
        <w:tc>
          <w:tcPr>
            <w:tcW w:w="0" w:type="auto"/>
            <w:vAlign w:val="center"/>
            <w:hideMark/>
          </w:tcPr>
          <w:p w14:paraId="259C6031" w14:textId="77777777" w:rsidR="00CD79C4" w:rsidRPr="00DD557B" w:rsidRDefault="00CD79C4" w:rsidP="00CD79C4">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-6.849</w:t>
            </w:r>
          </w:p>
        </w:tc>
        <w:tc>
          <w:tcPr>
            <w:tcW w:w="0" w:type="auto"/>
            <w:vAlign w:val="center"/>
            <w:hideMark/>
          </w:tcPr>
          <w:p w14:paraId="7B22EBA6" w14:textId="77777777" w:rsidR="00CD79C4" w:rsidRPr="00DD557B" w:rsidRDefault="00CD79C4" w:rsidP="00CD79C4">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0.000</w:t>
            </w:r>
          </w:p>
        </w:tc>
      </w:tr>
      <w:tr w:rsidR="00DD557B" w:rsidRPr="00DD557B" w14:paraId="4F514A52" w14:textId="77777777" w:rsidTr="005B00FB">
        <w:trPr>
          <w:trHeight w:val="422"/>
          <w:tblCellSpacing w:w="15" w:type="dxa"/>
        </w:trPr>
        <w:tc>
          <w:tcPr>
            <w:tcW w:w="0" w:type="auto"/>
            <w:vAlign w:val="center"/>
            <w:hideMark/>
          </w:tcPr>
          <w:p w14:paraId="604BC426" w14:textId="77777777" w:rsidR="00CD79C4" w:rsidRPr="00DD557B" w:rsidRDefault="00CD79C4" w:rsidP="00CD79C4">
            <w:pPr>
              <w:spacing w:after="0" w:line="240" w:lineRule="auto"/>
              <w:rPr>
                <w:rFonts w:ascii="Times New Roman" w:eastAsia="Times New Roman" w:hAnsi="Times New Roman" w:cs="Times New Roman"/>
                <w:sz w:val="24"/>
                <w:szCs w:val="24"/>
              </w:rPr>
            </w:pPr>
            <w:proofErr w:type="spellStart"/>
            <w:r w:rsidRPr="00DD557B">
              <w:rPr>
                <w:rFonts w:ascii="Times New Roman" w:eastAsia="Times New Roman" w:hAnsi="Times New Roman" w:cs="Times New Roman"/>
                <w:sz w:val="24"/>
                <w:szCs w:val="24"/>
              </w:rPr>
              <w:t>FinT</w:t>
            </w:r>
            <w:proofErr w:type="spellEnd"/>
          </w:p>
        </w:tc>
        <w:tc>
          <w:tcPr>
            <w:tcW w:w="0" w:type="auto"/>
            <w:vAlign w:val="center"/>
            <w:hideMark/>
          </w:tcPr>
          <w:p w14:paraId="55B0BCDF" w14:textId="77777777" w:rsidR="00CD79C4" w:rsidRPr="00DD557B" w:rsidRDefault="00CD79C4" w:rsidP="00CD79C4">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1.946</w:t>
            </w:r>
          </w:p>
        </w:tc>
        <w:tc>
          <w:tcPr>
            <w:tcW w:w="0" w:type="auto"/>
            <w:vAlign w:val="center"/>
            <w:hideMark/>
          </w:tcPr>
          <w:p w14:paraId="784A9365" w14:textId="77777777" w:rsidR="00CD79C4" w:rsidRPr="00DD557B" w:rsidRDefault="00CD79C4" w:rsidP="00CD79C4">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12.134</w:t>
            </w:r>
          </w:p>
        </w:tc>
        <w:tc>
          <w:tcPr>
            <w:tcW w:w="0" w:type="auto"/>
            <w:vAlign w:val="center"/>
            <w:hideMark/>
          </w:tcPr>
          <w:p w14:paraId="60058878" w14:textId="77777777" w:rsidR="00CD79C4" w:rsidRPr="00DD557B" w:rsidRDefault="00CD79C4" w:rsidP="00CD79C4">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0.000</w:t>
            </w:r>
          </w:p>
        </w:tc>
      </w:tr>
    </w:tbl>
    <w:p w14:paraId="7C9D06C0" w14:textId="230540E4" w:rsidR="00CD79C4" w:rsidRPr="00DD557B" w:rsidRDefault="00CD79C4" w:rsidP="00CD79C4">
      <w:pPr>
        <w:spacing w:after="0" w:line="240" w:lineRule="auto"/>
        <w:rPr>
          <w:rFonts w:ascii="Times New Roman" w:eastAsia="Times New Roman" w:hAnsi="Times New Roman" w:cs="Times New Roman"/>
          <w:b/>
          <w:sz w:val="20"/>
          <w:szCs w:val="20"/>
        </w:rPr>
      </w:pPr>
      <w:r w:rsidRPr="00DD557B">
        <w:rPr>
          <w:rFonts w:ascii="Times New Roman" w:eastAsia="Times New Roman" w:hAnsi="Times New Roman" w:cs="Times New Roman"/>
          <w:b/>
          <w:i/>
          <w:iCs/>
          <w:sz w:val="20"/>
          <w:szCs w:val="20"/>
        </w:rPr>
        <w:t>Source: Researcher’s Computation using SPSS 27.0 (2025)</w:t>
      </w:r>
    </w:p>
    <w:p w14:paraId="2F18E139" w14:textId="77777777" w:rsidR="00FA41F9" w:rsidRPr="00DD557B" w:rsidRDefault="00FA41F9" w:rsidP="00FA41F9">
      <w:pPr>
        <w:spacing w:after="0" w:line="240" w:lineRule="auto"/>
        <w:jc w:val="both"/>
        <w:rPr>
          <w:rFonts w:ascii="Times New Roman" w:eastAsia="Times New Roman" w:hAnsi="Times New Roman" w:cs="Times New Roman"/>
          <w:bCs/>
          <w:sz w:val="24"/>
          <w:szCs w:val="24"/>
        </w:rPr>
      </w:pPr>
    </w:p>
    <w:p w14:paraId="7BD0355A" w14:textId="77777777" w:rsidR="005B00FB" w:rsidRDefault="005B00FB" w:rsidP="005B00FB">
      <w:pPr>
        <w:spacing w:after="0" w:line="240" w:lineRule="auto"/>
        <w:rPr>
          <w:rFonts w:ascii="Times New Roman" w:eastAsia="Times New Roman" w:hAnsi="Times New Roman" w:cs="Times New Roman"/>
          <w:bCs/>
          <w:sz w:val="24"/>
          <w:szCs w:val="24"/>
        </w:rPr>
        <w:sectPr w:rsidR="005B00FB" w:rsidSect="00DD557B">
          <w:type w:val="continuous"/>
          <w:pgSz w:w="12240" w:h="15840"/>
          <w:pgMar w:top="1440" w:right="1440" w:bottom="1276" w:left="1440" w:header="720" w:footer="720" w:gutter="0"/>
          <w:cols w:space="720"/>
          <w:docGrid w:linePitch="360"/>
        </w:sectPr>
      </w:pPr>
    </w:p>
    <w:p w14:paraId="688509B7" w14:textId="753C0CA8" w:rsidR="00CD79C4" w:rsidRPr="00DD557B" w:rsidRDefault="00FA41F9" w:rsidP="005B00FB">
      <w:pPr>
        <w:spacing w:after="0" w:line="240" w:lineRule="auto"/>
        <w:rPr>
          <w:rFonts w:ascii="Times New Roman" w:eastAsia="Times New Roman" w:hAnsi="Times New Roman" w:cs="Times New Roman"/>
          <w:bCs/>
          <w:sz w:val="24"/>
          <w:szCs w:val="24"/>
        </w:rPr>
      </w:pPr>
      <w:r w:rsidRPr="00DD557B">
        <w:rPr>
          <w:rFonts w:ascii="Times New Roman" w:eastAsia="Times New Roman" w:hAnsi="Times New Roman" w:cs="Times New Roman"/>
          <w:bCs/>
          <w:sz w:val="24"/>
          <w:szCs w:val="24"/>
        </w:rPr>
        <w:t xml:space="preserve">The regression results </w:t>
      </w:r>
      <w:r w:rsidR="00AA0832" w:rsidRPr="00DD557B">
        <w:rPr>
          <w:rFonts w:ascii="Times New Roman" w:eastAsia="Times New Roman" w:hAnsi="Times New Roman" w:cs="Times New Roman"/>
          <w:bCs/>
          <w:sz w:val="24"/>
          <w:szCs w:val="24"/>
        </w:rPr>
        <w:t xml:space="preserve">as shown in Table 1 </w:t>
      </w:r>
      <w:r w:rsidR="00097BE4" w:rsidRPr="00DD557B">
        <w:rPr>
          <w:rFonts w:ascii="Times New Roman" w:eastAsia="Times New Roman" w:hAnsi="Times New Roman" w:cs="Times New Roman"/>
          <w:bCs/>
          <w:sz w:val="24"/>
          <w:szCs w:val="24"/>
        </w:rPr>
        <w:t xml:space="preserve">indicated </w:t>
      </w:r>
      <w:r w:rsidRPr="00DD557B">
        <w:rPr>
          <w:rFonts w:ascii="Times New Roman" w:eastAsia="Times New Roman" w:hAnsi="Times New Roman" w:cs="Times New Roman"/>
          <w:bCs/>
          <w:sz w:val="24"/>
          <w:szCs w:val="24"/>
        </w:rPr>
        <w:t xml:space="preserve">that the beta coefficient for FinTech </w:t>
      </w:r>
      <w:r w:rsidR="00AA0832" w:rsidRPr="00DD557B">
        <w:rPr>
          <w:rFonts w:ascii="Times New Roman" w:eastAsia="Times New Roman" w:hAnsi="Times New Roman" w:cs="Times New Roman"/>
          <w:bCs/>
          <w:sz w:val="24"/>
          <w:szCs w:val="24"/>
        </w:rPr>
        <w:t>as 1.946, with a t</w:t>
      </w:r>
      <w:r w:rsidRPr="00DD557B">
        <w:rPr>
          <w:rFonts w:ascii="Times New Roman" w:eastAsia="Times New Roman" w:hAnsi="Times New Roman" w:cs="Times New Roman"/>
          <w:bCs/>
          <w:sz w:val="24"/>
          <w:szCs w:val="24"/>
        </w:rPr>
        <w:t xml:space="preserve">-statistic of 12.134 </w:t>
      </w:r>
      <w:r w:rsidR="00AA0832" w:rsidRPr="00DD557B">
        <w:rPr>
          <w:rFonts w:ascii="Times New Roman" w:eastAsia="Times New Roman" w:hAnsi="Times New Roman" w:cs="Times New Roman"/>
          <w:bCs/>
          <w:sz w:val="24"/>
          <w:szCs w:val="24"/>
        </w:rPr>
        <w:t>alongside</w:t>
      </w:r>
      <w:r w:rsidRPr="00DD557B">
        <w:rPr>
          <w:rFonts w:ascii="Times New Roman" w:eastAsia="Times New Roman" w:hAnsi="Times New Roman" w:cs="Times New Roman"/>
          <w:bCs/>
          <w:sz w:val="24"/>
          <w:szCs w:val="24"/>
        </w:rPr>
        <w:t xml:space="preserve"> a p-value of 0.000. Since the p-value is less than the significance level of 0.05, we reject</w:t>
      </w:r>
      <w:r w:rsidR="008D3D57" w:rsidRPr="00DD557B">
        <w:rPr>
          <w:rFonts w:ascii="Times New Roman" w:eastAsia="Times New Roman" w:hAnsi="Times New Roman" w:cs="Times New Roman"/>
          <w:bCs/>
          <w:sz w:val="24"/>
          <w:szCs w:val="24"/>
        </w:rPr>
        <w:t>ed</w:t>
      </w:r>
      <w:r w:rsidRPr="00DD557B">
        <w:rPr>
          <w:rFonts w:ascii="Times New Roman" w:eastAsia="Times New Roman" w:hAnsi="Times New Roman" w:cs="Times New Roman"/>
          <w:bCs/>
          <w:sz w:val="24"/>
          <w:szCs w:val="24"/>
        </w:rPr>
        <w:t xml:space="preserve"> the null hypothesis (H</w:t>
      </w:r>
      <w:r w:rsidRPr="00DD557B">
        <w:rPr>
          <w:rFonts w:ascii="Cambria Math" w:eastAsia="Times New Roman" w:hAnsi="Cambria Math" w:cs="Cambria Math"/>
          <w:bCs/>
          <w:sz w:val="24"/>
          <w:szCs w:val="24"/>
        </w:rPr>
        <w:t>₀₁</w:t>
      </w:r>
      <w:r w:rsidRPr="00DD557B">
        <w:rPr>
          <w:rFonts w:ascii="Times New Roman" w:eastAsia="Times New Roman" w:hAnsi="Times New Roman" w:cs="Times New Roman"/>
          <w:bCs/>
          <w:sz w:val="24"/>
          <w:szCs w:val="24"/>
        </w:rPr>
        <w:t>) and conclude that FinTech has a significant positive effect on the credit access of female entrepreneurs in Kwale, Delta State. The beta value of 1.946 indicate</w:t>
      </w:r>
      <w:r w:rsidR="00097BE4" w:rsidRPr="00DD557B">
        <w:rPr>
          <w:rFonts w:ascii="Times New Roman" w:eastAsia="Times New Roman" w:hAnsi="Times New Roman" w:cs="Times New Roman"/>
          <w:bCs/>
          <w:sz w:val="24"/>
          <w:szCs w:val="24"/>
        </w:rPr>
        <w:t>d</w:t>
      </w:r>
      <w:r w:rsidRPr="00DD557B">
        <w:rPr>
          <w:rFonts w:ascii="Times New Roman" w:eastAsia="Times New Roman" w:hAnsi="Times New Roman" w:cs="Times New Roman"/>
          <w:bCs/>
          <w:sz w:val="24"/>
          <w:szCs w:val="24"/>
        </w:rPr>
        <w:t xml:space="preserve"> that a 1% increase in FinTech usage correlates with a </w:t>
      </w:r>
      <w:r w:rsidRPr="00DD557B">
        <w:rPr>
          <w:rFonts w:ascii="Times New Roman" w:eastAsia="Times New Roman" w:hAnsi="Times New Roman" w:cs="Times New Roman"/>
          <w:bCs/>
          <w:sz w:val="24"/>
          <w:szCs w:val="24"/>
        </w:rPr>
        <w:t>1.946</w:t>
      </w:r>
      <w:r w:rsidR="001A2969" w:rsidRPr="00DD557B">
        <w:rPr>
          <w:rFonts w:ascii="Times New Roman" w:eastAsia="Times New Roman" w:hAnsi="Times New Roman" w:cs="Times New Roman"/>
          <w:bCs/>
          <w:sz w:val="24"/>
          <w:szCs w:val="24"/>
        </w:rPr>
        <w:t>%</w:t>
      </w:r>
      <w:r w:rsidRPr="00DD557B">
        <w:rPr>
          <w:rFonts w:ascii="Times New Roman" w:eastAsia="Times New Roman" w:hAnsi="Times New Roman" w:cs="Times New Roman"/>
          <w:bCs/>
          <w:sz w:val="24"/>
          <w:szCs w:val="24"/>
        </w:rPr>
        <w:t xml:space="preserve"> increase in credit access. This suggests that as female entrepreneurs increas</w:t>
      </w:r>
      <w:r w:rsidR="00AA0832" w:rsidRPr="00DD557B">
        <w:rPr>
          <w:rFonts w:ascii="Times New Roman" w:eastAsia="Times New Roman" w:hAnsi="Times New Roman" w:cs="Times New Roman"/>
          <w:bCs/>
          <w:sz w:val="24"/>
          <w:szCs w:val="24"/>
        </w:rPr>
        <w:t>e</w:t>
      </w:r>
      <w:r w:rsidRPr="00DD557B">
        <w:rPr>
          <w:rFonts w:ascii="Times New Roman" w:eastAsia="Times New Roman" w:hAnsi="Times New Roman" w:cs="Times New Roman"/>
          <w:bCs/>
          <w:sz w:val="24"/>
          <w:szCs w:val="24"/>
        </w:rPr>
        <w:t xml:space="preserve"> </w:t>
      </w:r>
      <w:r w:rsidR="00AA0832" w:rsidRPr="00DD557B">
        <w:rPr>
          <w:rFonts w:ascii="Times New Roman" w:eastAsia="Times New Roman" w:hAnsi="Times New Roman" w:cs="Times New Roman"/>
          <w:bCs/>
          <w:sz w:val="24"/>
          <w:szCs w:val="24"/>
        </w:rPr>
        <w:t>the usage of</w:t>
      </w:r>
      <w:r w:rsidRPr="00DD557B">
        <w:rPr>
          <w:rFonts w:ascii="Times New Roman" w:eastAsia="Times New Roman" w:hAnsi="Times New Roman" w:cs="Times New Roman"/>
          <w:bCs/>
          <w:sz w:val="24"/>
          <w:szCs w:val="24"/>
        </w:rPr>
        <w:t xml:space="preserve"> FinTech </w:t>
      </w:r>
      <w:r w:rsidR="00AA0832" w:rsidRPr="00DD557B">
        <w:rPr>
          <w:rFonts w:ascii="Times New Roman" w:eastAsia="Times New Roman" w:hAnsi="Times New Roman" w:cs="Times New Roman"/>
          <w:bCs/>
          <w:sz w:val="24"/>
          <w:szCs w:val="24"/>
        </w:rPr>
        <w:t>platforms;</w:t>
      </w:r>
      <w:r w:rsidRPr="00DD557B">
        <w:rPr>
          <w:rFonts w:ascii="Times New Roman" w:eastAsia="Times New Roman" w:hAnsi="Times New Roman" w:cs="Times New Roman"/>
          <w:bCs/>
          <w:sz w:val="24"/>
          <w:szCs w:val="24"/>
        </w:rPr>
        <w:t xml:space="preserve"> their ability to access credit improves, </w:t>
      </w:r>
      <w:r w:rsidR="00AA0832" w:rsidRPr="00DD557B">
        <w:rPr>
          <w:rFonts w:ascii="Times New Roman" w:eastAsia="Times New Roman" w:hAnsi="Times New Roman" w:cs="Times New Roman"/>
          <w:bCs/>
          <w:sz w:val="24"/>
          <w:szCs w:val="24"/>
        </w:rPr>
        <w:t xml:space="preserve">thus </w:t>
      </w:r>
      <w:r w:rsidRPr="00DD557B">
        <w:rPr>
          <w:rFonts w:ascii="Times New Roman" w:eastAsia="Times New Roman" w:hAnsi="Times New Roman" w:cs="Times New Roman"/>
          <w:bCs/>
          <w:sz w:val="24"/>
          <w:szCs w:val="24"/>
        </w:rPr>
        <w:t xml:space="preserve">highlighting the </w:t>
      </w:r>
      <w:r w:rsidR="00AA0832" w:rsidRPr="00DD557B">
        <w:rPr>
          <w:rFonts w:ascii="Times New Roman" w:eastAsia="Times New Roman" w:hAnsi="Times New Roman" w:cs="Times New Roman"/>
          <w:bCs/>
          <w:sz w:val="24"/>
          <w:szCs w:val="24"/>
        </w:rPr>
        <w:t xml:space="preserve">important </w:t>
      </w:r>
      <w:r w:rsidRPr="00DD557B">
        <w:rPr>
          <w:rFonts w:ascii="Times New Roman" w:eastAsia="Times New Roman" w:hAnsi="Times New Roman" w:cs="Times New Roman"/>
          <w:bCs/>
          <w:sz w:val="24"/>
          <w:szCs w:val="24"/>
        </w:rPr>
        <w:t>role of digital financial services in overcoming barriers traditionally associated with credit access, such as lack of collateral and limited credit history.</w:t>
      </w:r>
    </w:p>
    <w:p w14:paraId="52D2B2A8" w14:textId="77777777" w:rsidR="00CD79C4" w:rsidRPr="00DD557B" w:rsidRDefault="00CD79C4" w:rsidP="00CD79C4">
      <w:pPr>
        <w:spacing w:after="0" w:line="240" w:lineRule="auto"/>
        <w:rPr>
          <w:rFonts w:ascii="Times New Roman" w:eastAsia="Times New Roman" w:hAnsi="Times New Roman" w:cs="Times New Roman"/>
          <w:b/>
          <w:bCs/>
          <w:sz w:val="24"/>
          <w:szCs w:val="24"/>
        </w:rPr>
      </w:pPr>
    </w:p>
    <w:p w14:paraId="7D9BB0B5" w14:textId="77777777" w:rsidR="005B00FB" w:rsidRDefault="005B00FB" w:rsidP="00CD79C4">
      <w:pPr>
        <w:spacing w:after="0" w:line="240" w:lineRule="auto"/>
        <w:rPr>
          <w:rFonts w:ascii="Times New Roman" w:eastAsia="Times New Roman" w:hAnsi="Times New Roman" w:cs="Times New Roman"/>
          <w:b/>
          <w:bCs/>
          <w:sz w:val="24"/>
          <w:szCs w:val="24"/>
        </w:rPr>
        <w:sectPr w:rsidR="005B00FB" w:rsidSect="005B00FB">
          <w:type w:val="continuous"/>
          <w:pgSz w:w="12240" w:h="15840"/>
          <w:pgMar w:top="1440" w:right="1440" w:bottom="1276" w:left="1440" w:header="720" w:footer="720" w:gutter="0"/>
          <w:cols w:num="2" w:space="720"/>
          <w:docGrid w:linePitch="360"/>
        </w:sectPr>
      </w:pPr>
    </w:p>
    <w:p w14:paraId="4C8387A6" w14:textId="77777777" w:rsidR="005B00FB" w:rsidRDefault="005B00FB" w:rsidP="00CD79C4">
      <w:pPr>
        <w:spacing w:after="0" w:line="240" w:lineRule="auto"/>
        <w:rPr>
          <w:rFonts w:ascii="Times New Roman" w:eastAsia="Times New Roman" w:hAnsi="Times New Roman" w:cs="Times New Roman"/>
          <w:b/>
          <w:bCs/>
          <w:sz w:val="24"/>
          <w:szCs w:val="24"/>
        </w:rPr>
      </w:pPr>
    </w:p>
    <w:p w14:paraId="781CB690" w14:textId="58D70910" w:rsidR="00CD79C4" w:rsidRPr="00DD557B" w:rsidRDefault="00CD79C4" w:rsidP="00CD79C4">
      <w:pPr>
        <w:spacing w:after="0" w:line="240" w:lineRule="auto"/>
        <w:rPr>
          <w:rFonts w:ascii="Times New Roman" w:eastAsia="Times New Roman" w:hAnsi="Times New Roman" w:cs="Times New Roman"/>
          <w:b/>
          <w:bCs/>
          <w:sz w:val="24"/>
          <w:szCs w:val="24"/>
        </w:rPr>
      </w:pPr>
      <w:r w:rsidRPr="00DD557B">
        <w:rPr>
          <w:rFonts w:ascii="Times New Roman" w:eastAsia="Times New Roman" w:hAnsi="Times New Roman" w:cs="Times New Roman"/>
          <w:b/>
          <w:bCs/>
          <w:sz w:val="24"/>
          <w:szCs w:val="24"/>
        </w:rPr>
        <w:t>H</w:t>
      </w:r>
      <w:r w:rsidRPr="00DD557B">
        <w:rPr>
          <w:rFonts w:ascii="Cambria Math" w:eastAsia="Times New Roman" w:hAnsi="Cambria Math" w:cs="Cambria Math"/>
          <w:b/>
          <w:bCs/>
          <w:sz w:val="24"/>
          <w:szCs w:val="24"/>
        </w:rPr>
        <w:t>₀₂</w:t>
      </w:r>
      <w:r w:rsidRPr="00DD557B">
        <w:rPr>
          <w:rFonts w:ascii="Times New Roman" w:eastAsia="Times New Roman" w:hAnsi="Times New Roman" w:cs="Times New Roman"/>
          <w:b/>
          <w:bCs/>
          <w:sz w:val="24"/>
          <w:szCs w:val="24"/>
        </w:rPr>
        <w:t xml:space="preserve">: Financial technology has no significant effect on the access to insurance and savings </w:t>
      </w:r>
    </w:p>
    <w:p w14:paraId="0094A2DC" w14:textId="77777777" w:rsidR="00CD79C4" w:rsidRPr="00DD557B" w:rsidRDefault="00CD79C4" w:rsidP="00CD79C4">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b/>
          <w:bCs/>
          <w:sz w:val="24"/>
          <w:szCs w:val="24"/>
        </w:rPr>
        <w:t xml:space="preserve">         for female entrepreneurs in Kwale, Delta State, Nigeria.</w:t>
      </w:r>
    </w:p>
    <w:p w14:paraId="61387ECD" w14:textId="40EAE9AA" w:rsidR="00CD79C4" w:rsidRPr="00DD557B" w:rsidRDefault="00CD79C4" w:rsidP="00CD79C4">
      <w:pPr>
        <w:spacing w:before="100" w:beforeAutospacing="1"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b/>
          <w:bCs/>
          <w:sz w:val="24"/>
          <w:szCs w:val="24"/>
        </w:rPr>
        <w:t>Table 2: Results of Hypothesis Two (Insurance Access)</w:t>
      </w:r>
    </w:p>
    <w:tbl>
      <w:tblPr>
        <w:tblW w:w="9878" w:type="dxa"/>
        <w:tblCellSpacing w:w="15" w:type="dxa"/>
        <w:tblCellMar>
          <w:top w:w="15" w:type="dxa"/>
          <w:left w:w="15" w:type="dxa"/>
          <w:bottom w:w="15" w:type="dxa"/>
          <w:right w:w="15" w:type="dxa"/>
        </w:tblCellMar>
        <w:tblLook w:val="04A0" w:firstRow="1" w:lastRow="0" w:firstColumn="1" w:lastColumn="0" w:noHBand="0" w:noVBand="1"/>
      </w:tblPr>
      <w:tblGrid>
        <w:gridCol w:w="2849"/>
        <w:gridCol w:w="1822"/>
        <w:gridCol w:w="2945"/>
        <w:gridCol w:w="2262"/>
      </w:tblGrid>
      <w:tr w:rsidR="00DD557B" w:rsidRPr="00DD557B" w14:paraId="076F62C6" w14:textId="77777777" w:rsidTr="005B00FB">
        <w:trPr>
          <w:trHeight w:val="241"/>
          <w:tblHeader/>
          <w:tblCellSpacing w:w="15" w:type="dxa"/>
        </w:trPr>
        <w:tc>
          <w:tcPr>
            <w:tcW w:w="0" w:type="auto"/>
            <w:vAlign w:val="center"/>
            <w:hideMark/>
          </w:tcPr>
          <w:p w14:paraId="4F65771C" w14:textId="77777777" w:rsidR="00CD79C4" w:rsidRPr="00DD557B" w:rsidRDefault="00CD79C4" w:rsidP="00C43018">
            <w:pPr>
              <w:spacing w:after="0" w:line="240" w:lineRule="auto"/>
              <w:rPr>
                <w:rFonts w:ascii="Times New Roman" w:eastAsia="Times New Roman" w:hAnsi="Times New Roman" w:cs="Times New Roman"/>
                <w:b/>
                <w:bCs/>
                <w:sz w:val="24"/>
                <w:szCs w:val="24"/>
              </w:rPr>
            </w:pPr>
            <w:r w:rsidRPr="00DD557B">
              <w:rPr>
                <w:rFonts w:ascii="Times New Roman" w:eastAsia="Times New Roman" w:hAnsi="Times New Roman" w:cs="Times New Roman"/>
                <w:b/>
                <w:bCs/>
                <w:sz w:val="24"/>
                <w:szCs w:val="24"/>
              </w:rPr>
              <w:t>Variables</w:t>
            </w:r>
          </w:p>
        </w:tc>
        <w:tc>
          <w:tcPr>
            <w:tcW w:w="0" w:type="auto"/>
            <w:vAlign w:val="center"/>
            <w:hideMark/>
          </w:tcPr>
          <w:p w14:paraId="02973D0D" w14:textId="77777777" w:rsidR="00CD79C4" w:rsidRPr="00DD557B" w:rsidRDefault="00CD79C4" w:rsidP="00C43018">
            <w:pPr>
              <w:spacing w:after="0" w:line="240" w:lineRule="auto"/>
              <w:rPr>
                <w:rFonts w:ascii="Times New Roman" w:eastAsia="Times New Roman" w:hAnsi="Times New Roman" w:cs="Times New Roman"/>
                <w:b/>
                <w:bCs/>
                <w:sz w:val="24"/>
                <w:szCs w:val="24"/>
              </w:rPr>
            </w:pPr>
            <w:r w:rsidRPr="00DD557B">
              <w:rPr>
                <w:rFonts w:ascii="Times New Roman" w:eastAsia="Times New Roman" w:hAnsi="Times New Roman" w:cs="Times New Roman"/>
                <w:b/>
                <w:bCs/>
                <w:sz w:val="24"/>
                <w:szCs w:val="24"/>
              </w:rPr>
              <w:t>Beta</w:t>
            </w:r>
          </w:p>
        </w:tc>
        <w:tc>
          <w:tcPr>
            <w:tcW w:w="0" w:type="auto"/>
            <w:vAlign w:val="center"/>
            <w:hideMark/>
          </w:tcPr>
          <w:p w14:paraId="7F0DC0F5" w14:textId="77777777" w:rsidR="00CD79C4" w:rsidRPr="00DD557B" w:rsidRDefault="00CD79C4" w:rsidP="00C43018">
            <w:pPr>
              <w:spacing w:after="0" w:line="240" w:lineRule="auto"/>
              <w:rPr>
                <w:rFonts w:ascii="Times New Roman" w:eastAsia="Times New Roman" w:hAnsi="Times New Roman" w:cs="Times New Roman"/>
                <w:b/>
                <w:bCs/>
                <w:sz w:val="24"/>
                <w:szCs w:val="24"/>
              </w:rPr>
            </w:pPr>
            <w:r w:rsidRPr="00DD557B">
              <w:rPr>
                <w:rFonts w:ascii="Times New Roman" w:eastAsia="Times New Roman" w:hAnsi="Times New Roman" w:cs="Times New Roman"/>
                <w:b/>
                <w:bCs/>
                <w:sz w:val="24"/>
                <w:szCs w:val="24"/>
              </w:rPr>
              <w:t>T-statistic</w:t>
            </w:r>
          </w:p>
        </w:tc>
        <w:tc>
          <w:tcPr>
            <w:tcW w:w="0" w:type="auto"/>
            <w:vAlign w:val="center"/>
            <w:hideMark/>
          </w:tcPr>
          <w:p w14:paraId="4DB081C6" w14:textId="77777777" w:rsidR="00CD79C4" w:rsidRPr="00DD557B" w:rsidRDefault="00CD79C4" w:rsidP="00C43018">
            <w:pPr>
              <w:spacing w:after="0" w:line="240" w:lineRule="auto"/>
              <w:rPr>
                <w:rFonts w:ascii="Times New Roman" w:eastAsia="Times New Roman" w:hAnsi="Times New Roman" w:cs="Times New Roman"/>
                <w:b/>
                <w:bCs/>
                <w:sz w:val="24"/>
                <w:szCs w:val="24"/>
              </w:rPr>
            </w:pPr>
            <w:r w:rsidRPr="00DD557B">
              <w:rPr>
                <w:rFonts w:ascii="Times New Roman" w:eastAsia="Times New Roman" w:hAnsi="Times New Roman" w:cs="Times New Roman"/>
                <w:b/>
                <w:bCs/>
                <w:sz w:val="24"/>
                <w:szCs w:val="24"/>
              </w:rPr>
              <w:t>P-value</w:t>
            </w:r>
          </w:p>
        </w:tc>
      </w:tr>
      <w:tr w:rsidR="00DD557B" w:rsidRPr="00DD557B" w14:paraId="32E91162" w14:textId="77777777" w:rsidTr="005B00FB">
        <w:trPr>
          <w:trHeight w:val="254"/>
          <w:tblCellSpacing w:w="15" w:type="dxa"/>
        </w:trPr>
        <w:tc>
          <w:tcPr>
            <w:tcW w:w="0" w:type="auto"/>
            <w:vAlign w:val="center"/>
            <w:hideMark/>
          </w:tcPr>
          <w:p w14:paraId="572CF13D" w14:textId="01FD44BB" w:rsidR="00CD79C4" w:rsidRPr="00DD557B" w:rsidRDefault="00CD79C4" w:rsidP="00CD79C4">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Constant</w:t>
            </w:r>
          </w:p>
        </w:tc>
        <w:tc>
          <w:tcPr>
            <w:tcW w:w="0" w:type="auto"/>
            <w:vAlign w:val="center"/>
            <w:hideMark/>
          </w:tcPr>
          <w:p w14:paraId="722F8A8C" w14:textId="77777777" w:rsidR="00CD79C4" w:rsidRPr="00DD557B" w:rsidRDefault="00CD79C4" w:rsidP="00CD79C4">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2.406</w:t>
            </w:r>
          </w:p>
        </w:tc>
        <w:tc>
          <w:tcPr>
            <w:tcW w:w="0" w:type="auto"/>
            <w:vAlign w:val="center"/>
            <w:hideMark/>
          </w:tcPr>
          <w:p w14:paraId="24E31173" w14:textId="77777777" w:rsidR="00CD79C4" w:rsidRPr="00DD557B" w:rsidRDefault="00CD79C4" w:rsidP="00CD79C4">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27.352</w:t>
            </w:r>
          </w:p>
        </w:tc>
        <w:tc>
          <w:tcPr>
            <w:tcW w:w="0" w:type="auto"/>
            <w:vAlign w:val="center"/>
            <w:hideMark/>
          </w:tcPr>
          <w:p w14:paraId="36213488" w14:textId="77777777" w:rsidR="00CD79C4" w:rsidRPr="00DD557B" w:rsidRDefault="00CD79C4" w:rsidP="00CD79C4">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0.000</w:t>
            </w:r>
          </w:p>
        </w:tc>
      </w:tr>
      <w:tr w:rsidR="00DD557B" w:rsidRPr="00DD557B" w14:paraId="1C0BCCA4" w14:textId="77777777" w:rsidTr="005B00FB">
        <w:trPr>
          <w:trHeight w:val="241"/>
          <w:tblCellSpacing w:w="15" w:type="dxa"/>
        </w:trPr>
        <w:tc>
          <w:tcPr>
            <w:tcW w:w="0" w:type="auto"/>
            <w:vAlign w:val="center"/>
            <w:hideMark/>
          </w:tcPr>
          <w:p w14:paraId="324CBD7C" w14:textId="77777777" w:rsidR="00CD79C4" w:rsidRPr="00DD557B" w:rsidRDefault="00CD79C4" w:rsidP="00CD79C4">
            <w:pPr>
              <w:spacing w:after="0" w:line="240" w:lineRule="auto"/>
              <w:rPr>
                <w:rFonts w:ascii="Times New Roman" w:eastAsia="Times New Roman" w:hAnsi="Times New Roman" w:cs="Times New Roman"/>
                <w:sz w:val="24"/>
                <w:szCs w:val="24"/>
              </w:rPr>
            </w:pPr>
            <w:proofErr w:type="spellStart"/>
            <w:r w:rsidRPr="00DD557B">
              <w:rPr>
                <w:rFonts w:ascii="Times New Roman" w:eastAsia="Times New Roman" w:hAnsi="Times New Roman" w:cs="Times New Roman"/>
                <w:sz w:val="24"/>
                <w:szCs w:val="24"/>
              </w:rPr>
              <w:t>FinT</w:t>
            </w:r>
            <w:proofErr w:type="spellEnd"/>
          </w:p>
        </w:tc>
        <w:tc>
          <w:tcPr>
            <w:tcW w:w="0" w:type="auto"/>
            <w:vAlign w:val="center"/>
            <w:hideMark/>
          </w:tcPr>
          <w:p w14:paraId="450E1291" w14:textId="77777777" w:rsidR="00CD79C4" w:rsidRPr="00DD557B" w:rsidRDefault="00CD79C4" w:rsidP="00CD79C4">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-0.144</w:t>
            </w:r>
          </w:p>
        </w:tc>
        <w:tc>
          <w:tcPr>
            <w:tcW w:w="0" w:type="auto"/>
            <w:vAlign w:val="center"/>
            <w:hideMark/>
          </w:tcPr>
          <w:p w14:paraId="47EB1A52" w14:textId="77777777" w:rsidR="00CD79C4" w:rsidRPr="00DD557B" w:rsidRDefault="00CD79C4" w:rsidP="00CD79C4">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-1.748</w:t>
            </w:r>
          </w:p>
        </w:tc>
        <w:tc>
          <w:tcPr>
            <w:tcW w:w="0" w:type="auto"/>
            <w:vAlign w:val="center"/>
            <w:hideMark/>
          </w:tcPr>
          <w:p w14:paraId="215D86DF" w14:textId="77777777" w:rsidR="00CD79C4" w:rsidRPr="00DD557B" w:rsidRDefault="00CD79C4" w:rsidP="00CD79C4">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0.083</w:t>
            </w:r>
          </w:p>
        </w:tc>
      </w:tr>
    </w:tbl>
    <w:p w14:paraId="0BB668D4" w14:textId="77777777" w:rsidR="00CD79C4" w:rsidRPr="00DD557B" w:rsidRDefault="00CD79C4" w:rsidP="00CD79C4">
      <w:pPr>
        <w:spacing w:after="100" w:afterAutospacing="1" w:line="240" w:lineRule="auto"/>
        <w:rPr>
          <w:rFonts w:ascii="Times New Roman" w:eastAsia="Times New Roman" w:hAnsi="Times New Roman" w:cs="Times New Roman"/>
          <w:b/>
          <w:i/>
          <w:iCs/>
          <w:sz w:val="20"/>
          <w:szCs w:val="20"/>
        </w:rPr>
      </w:pPr>
      <w:r w:rsidRPr="00DD557B">
        <w:rPr>
          <w:rFonts w:ascii="Times New Roman" w:eastAsia="Times New Roman" w:hAnsi="Times New Roman" w:cs="Times New Roman"/>
          <w:b/>
          <w:i/>
          <w:iCs/>
          <w:sz w:val="20"/>
          <w:szCs w:val="20"/>
        </w:rPr>
        <w:t>Source: Researcher’s Computation using SPSS 27.0 (2025)</w:t>
      </w:r>
    </w:p>
    <w:p w14:paraId="29F40B48" w14:textId="77777777" w:rsidR="005B00FB" w:rsidRDefault="005B00FB" w:rsidP="00097BE4">
      <w:pPr>
        <w:spacing w:after="0" w:line="240" w:lineRule="auto"/>
        <w:jc w:val="both"/>
        <w:rPr>
          <w:rFonts w:ascii="Times New Roman" w:eastAsia="Times New Roman" w:hAnsi="Times New Roman" w:cs="Times New Roman"/>
          <w:sz w:val="24"/>
          <w:szCs w:val="24"/>
        </w:rPr>
        <w:sectPr w:rsidR="005B00FB" w:rsidSect="00DD557B">
          <w:type w:val="continuous"/>
          <w:pgSz w:w="12240" w:h="15840"/>
          <w:pgMar w:top="1440" w:right="1440" w:bottom="1276" w:left="1440" w:header="720" w:footer="720" w:gutter="0"/>
          <w:cols w:space="720"/>
          <w:docGrid w:linePitch="360"/>
        </w:sectPr>
      </w:pPr>
    </w:p>
    <w:p w14:paraId="12619536" w14:textId="77777777" w:rsidR="005B00FB" w:rsidRDefault="005F179D" w:rsidP="005B00FB">
      <w:pPr>
        <w:spacing w:after="0" w:line="240" w:lineRule="auto"/>
        <w:rPr>
          <w:rFonts w:ascii="Times New Roman" w:eastAsia="Times New Roman" w:hAnsi="Times New Roman" w:cs="Times New Roman"/>
          <w:sz w:val="24"/>
          <w:szCs w:val="24"/>
        </w:rPr>
        <w:sectPr w:rsidR="005B00FB" w:rsidSect="005B00FB">
          <w:type w:val="continuous"/>
          <w:pgSz w:w="12240" w:h="15840"/>
          <w:pgMar w:top="1440" w:right="1440" w:bottom="1276" w:left="1440" w:header="720" w:footer="720" w:gutter="0"/>
          <w:cols w:num="2" w:space="720"/>
          <w:docGrid w:linePitch="360"/>
        </w:sectPr>
      </w:pPr>
      <w:r w:rsidRPr="00DD557B">
        <w:rPr>
          <w:rFonts w:ascii="Times New Roman" w:eastAsia="Times New Roman" w:hAnsi="Times New Roman" w:cs="Times New Roman"/>
          <w:sz w:val="24"/>
          <w:szCs w:val="24"/>
        </w:rPr>
        <w:t>The regression results</w:t>
      </w:r>
      <w:r w:rsidR="00AA0832" w:rsidRPr="00DD557B">
        <w:rPr>
          <w:rFonts w:ascii="Times New Roman" w:eastAsia="Times New Roman" w:hAnsi="Times New Roman" w:cs="Times New Roman"/>
          <w:sz w:val="24"/>
          <w:szCs w:val="24"/>
        </w:rPr>
        <w:t xml:space="preserve"> as shown in Table 2</w:t>
      </w:r>
      <w:r w:rsidRPr="00DD557B">
        <w:rPr>
          <w:rFonts w:ascii="Times New Roman" w:eastAsia="Times New Roman" w:hAnsi="Times New Roman" w:cs="Times New Roman"/>
          <w:sz w:val="24"/>
          <w:szCs w:val="24"/>
        </w:rPr>
        <w:t xml:space="preserve"> for </w:t>
      </w:r>
      <w:r w:rsidRPr="00DD557B">
        <w:rPr>
          <w:rFonts w:ascii="Times New Roman" w:eastAsia="Times New Roman" w:hAnsi="Times New Roman" w:cs="Times New Roman"/>
          <w:bCs/>
          <w:sz w:val="24"/>
          <w:szCs w:val="24"/>
        </w:rPr>
        <w:t>insurance access</w:t>
      </w:r>
      <w:r w:rsidRPr="00DD557B">
        <w:rPr>
          <w:rFonts w:ascii="Times New Roman" w:eastAsia="Times New Roman" w:hAnsi="Times New Roman" w:cs="Times New Roman"/>
          <w:sz w:val="24"/>
          <w:szCs w:val="24"/>
        </w:rPr>
        <w:t xml:space="preserve"> show</w:t>
      </w:r>
      <w:r w:rsidR="00097BE4" w:rsidRPr="00DD557B">
        <w:rPr>
          <w:rFonts w:ascii="Times New Roman" w:eastAsia="Times New Roman" w:hAnsi="Times New Roman" w:cs="Times New Roman"/>
          <w:sz w:val="24"/>
          <w:szCs w:val="24"/>
        </w:rPr>
        <w:t>ed</w:t>
      </w:r>
      <w:r w:rsidRPr="00DD557B">
        <w:rPr>
          <w:rFonts w:ascii="Times New Roman" w:eastAsia="Times New Roman" w:hAnsi="Times New Roman" w:cs="Times New Roman"/>
          <w:sz w:val="24"/>
          <w:szCs w:val="24"/>
        </w:rPr>
        <w:t xml:space="preserve"> a </w:t>
      </w:r>
      <w:r w:rsidRPr="00DD557B">
        <w:rPr>
          <w:rFonts w:ascii="Times New Roman" w:eastAsia="Times New Roman" w:hAnsi="Times New Roman" w:cs="Times New Roman"/>
          <w:bCs/>
          <w:sz w:val="24"/>
          <w:szCs w:val="24"/>
        </w:rPr>
        <w:t>beta coefficient</w:t>
      </w:r>
      <w:r w:rsidRPr="00DD557B">
        <w:rPr>
          <w:rFonts w:ascii="Times New Roman" w:eastAsia="Times New Roman" w:hAnsi="Times New Roman" w:cs="Times New Roman"/>
          <w:sz w:val="24"/>
          <w:szCs w:val="24"/>
        </w:rPr>
        <w:t xml:space="preserve"> for </w:t>
      </w:r>
      <w:r w:rsidRPr="00DD557B">
        <w:rPr>
          <w:rFonts w:ascii="Times New Roman" w:eastAsia="Times New Roman" w:hAnsi="Times New Roman" w:cs="Times New Roman"/>
          <w:bCs/>
          <w:sz w:val="24"/>
          <w:szCs w:val="24"/>
        </w:rPr>
        <w:t>FinTech</w:t>
      </w:r>
      <w:r w:rsidRPr="00DD557B">
        <w:rPr>
          <w:rFonts w:ascii="Times New Roman" w:eastAsia="Times New Roman" w:hAnsi="Times New Roman" w:cs="Times New Roman"/>
          <w:sz w:val="24"/>
          <w:szCs w:val="24"/>
        </w:rPr>
        <w:t xml:space="preserve"> of </w:t>
      </w:r>
      <w:r w:rsidRPr="00DD557B">
        <w:rPr>
          <w:rFonts w:ascii="Times New Roman" w:eastAsia="Times New Roman" w:hAnsi="Times New Roman" w:cs="Times New Roman"/>
          <w:bCs/>
          <w:sz w:val="24"/>
          <w:szCs w:val="24"/>
        </w:rPr>
        <w:t>-0.144</w:t>
      </w:r>
      <w:r w:rsidRPr="00DD557B">
        <w:rPr>
          <w:rFonts w:ascii="Times New Roman" w:eastAsia="Times New Roman" w:hAnsi="Times New Roman" w:cs="Times New Roman"/>
          <w:sz w:val="24"/>
          <w:szCs w:val="24"/>
        </w:rPr>
        <w:t xml:space="preserve">, with a </w:t>
      </w:r>
      <w:r w:rsidR="00AA0832" w:rsidRPr="00DD557B">
        <w:rPr>
          <w:rFonts w:ascii="Times New Roman" w:eastAsia="Times New Roman" w:hAnsi="Times New Roman" w:cs="Times New Roman"/>
          <w:sz w:val="24"/>
          <w:szCs w:val="24"/>
        </w:rPr>
        <w:t>t</w:t>
      </w:r>
      <w:r w:rsidRPr="00DD557B">
        <w:rPr>
          <w:rFonts w:ascii="Times New Roman" w:eastAsia="Times New Roman" w:hAnsi="Times New Roman" w:cs="Times New Roman"/>
          <w:bCs/>
          <w:sz w:val="24"/>
          <w:szCs w:val="24"/>
        </w:rPr>
        <w:t>-statistic</w:t>
      </w:r>
      <w:r w:rsidRPr="00DD557B">
        <w:rPr>
          <w:rFonts w:ascii="Times New Roman" w:eastAsia="Times New Roman" w:hAnsi="Times New Roman" w:cs="Times New Roman"/>
          <w:sz w:val="24"/>
          <w:szCs w:val="24"/>
        </w:rPr>
        <w:t xml:space="preserve"> of </w:t>
      </w:r>
      <w:r w:rsidRPr="00DD557B">
        <w:rPr>
          <w:rFonts w:ascii="Times New Roman" w:eastAsia="Times New Roman" w:hAnsi="Times New Roman" w:cs="Times New Roman"/>
          <w:bCs/>
          <w:sz w:val="24"/>
          <w:szCs w:val="24"/>
        </w:rPr>
        <w:t>-1.748</w:t>
      </w:r>
      <w:r w:rsidRPr="00DD557B">
        <w:rPr>
          <w:rFonts w:ascii="Times New Roman" w:eastAsia="Times New Roman" w:hAnsi="Times New Roman" w:cs="Times New Roman"/>
          <w:sz w:val="24"/>
          <w:szCs w:val="24"/>
        </w:rPr>
        <w:t xml:space="preserve"> </w:t>
      </w:r>
      <w:r w:rsidR="00AA0832" w:rsidRPr="00DD557B">
        <w:rPr>
          <w:rFonts w:ascii="Times New Roman" w:eastAsia="Times New Roman" w:hAnsi="Times New Roman" w:cs="Times New Roman"/>
          <w:sz w:val="24"/>
          <w:szCs w:val="24"/>
        </w:rPr>
        <w:t xml:space="preserve">alongside </w:t>
      </w:r>
      <w:r w:rsidRPr="00DD557B">
        <w:rPr>
          <w:rFonts w:ascii="Times New Roman" w:eastAsia="Times New Roman" w:hAnsi="Times New Roman" w:cs="Times New Roman"/>
          <w:sz w:val="24"/>
          <w:szCs w:val="24"/>
        </w:rPr>
        <w:t xml:space="preserve">a </w:t>
      </w:r>
      <w:r w:rsidRPr="00DD557B">
        <w:rPr>
          <w:rFonts w:ascii="Times New Roman" w:eastAsia="Times New Roman" w:hAnsi="Times New Roman" w:cs="Times New Roman"/>
          <w:bCs/>
          <w:sz w:val="24"/>
          <w:szCs w:val="24"/>
        </w:rPr>
        <w:t>p-value</w:t>
      </w:r>
      <w:r w:rsidRPr="00DD557B">
        <w:rPr>
          <w:rFonts w:ascii="Times New Roman" w:eastAsia="Times New Roman" w:hAnsi="Times New Roman" w:cs="Times New Roman"/>
          <w:sz w:val="24"/>
          <w:szCs w:val="24"/>
        </w:rPr>
        <w:t xml:space="preserve"> of </w:t>
      </w:r>
      <w:r w:rsidRPr="00DD557B">
        <w:rPr>
          <w:rFonts w:ascii="Times New Roman" w:eastAsia="Times New Roman" w:hAnsi="Times New Roman" w:cs="Times New Roman"/>
          <w:bCs/>
          <w:sz w:val="24"/>
          <w:szCs w:val="24"/>
        </w:rPr>
        <w:t>0.083</w:t>
      </w:r>
      <w:r w:rsidRPr="00DD557B">
        <w:rPr>
          <w:rFonts w:ascii="Times New Roman" w:eastAsia="Times New Roman" w:hAnsi="Times New Roman" w:cs="Times New Roman"/>
          <w:sz w:val="24"/>
          <w:szCs w:val="24"/>
        </w:rPr>
        <w:t xml:space="preserve">. </w:t>
      </w:r>
      <w:r w:rsidR="00AA0832" w:rsidRPr="00DD557B">
        <w:rPr>
          <w:rFonts w:ascii="Times New Roman" w:eastAsia="Times New Roman" w:hAnsi="Times New Roman" w:cs="Times New Roman"/>
          <w:sz w:val="24"/>
          <w:szCs w:val="24"/>
        </w:rPr>
        <w:t>Since t</w:t>
      </w:r>
      <w:r w:rsidRPr="00DD557B">
        <w:rPr>
          <w:rFonts w:ascii="Times New Roman" w:eastAsia="Times New Roman" w:hAnsi="Times New Roman" w:cs="Times New Roman"/>
          <w:sz w:val="24"/>
          <w:szCs w:val="24"/>
        </w:rPr>
        <w:t xml:space="preserve">he </w:t>
      </w:r>
      <w:r w:rsidRPr="00DD557B">
        <w:rPr>
          <w:rFonts w:ascii="Times New Roman" w:eastAsia="Times New Roman" w:hAnsi="Times New Roman" w:cs="Times New Roman"/>
          <w:bCs/>
          <w:sz w:val="24"/>
          <w:szCs w:val="24"/>
        </w:rPr>
        <w:t>p-value</w:t>
      </w:r>
      <w:r w:rsidRPr="00DD557B">
        <w:rPr>
          <w:rFonts w:ascii="Times New Roman" w:eastAsia="Times New Roman" w:hAnsi="Times New Roman" w:cs="Times New Roman"/>
          <w:sz w:val="24"/>
          <w:szCs w:val="24"/>
        </w:rPr>
        <w:t xml:space="preserve"> is greater than the significance threshold of </w:t>
      </w:r>
      <w:r w:rsidRPr="00DD557B">
        <w:rPr>
          <w:rFonts w:ascii="Times New Roman" w:eastAsia="Times New Roman" w:hAnsi="Times New Roman" w:cs="Times New Roman"/>
          <w:bCs/>
          <w:sz w:val="24"/>
          <w:szCs w:val="24"/>
        </w:rPr>
        <w:t>0.05</w:t>
      </w:r>
      <w:r w:rsidRPr="00DD557B">
        <w:rPr>
          <w:rFonts w:ascii="Times New Roman" w:eastAsia="Times New Roman" w:hAnsi="Times New Roman" w:cs="Times New Roman"/>
          <w:sz w:val="24"/>
          <w:szCs w:val="24"/>
        </w:rPr>
        <w:t xml:space="preserve">, we </w:t>
      </w:r>
      <w:r w:rsidR="00AA0832" w:rsidRPr="00DD557B">
        <w:rPr>
          <w:rFonts w:ascii="Times New Roman" w:eastAsia="Times New Roman" w:hAnsi="Times New Roman" w:cs="Times New Roman"/>
          <w:sz w:val="24"/>
          <w:szCs w:val="24"/>
        </w:rPr>
        <w:t>do not</w:t>
      </w:r>
      <w:r w:rsidRPr="00DD557B">
        <w:rPr>
          <w:rFonts w:ascii="Times New Roman" w:eastAsia="Times New Roman" w:hAnsi="Times New Roman" w:cs="Times New Roman"/>
          <w:sz w:val="24"/>
          <w:szCs w:val="24"/>
        </w:rPr>
        <w:t xml:space="preserve"> reject the null hypothesis (</w:t>
      </w:r>
      <w:r w:rsidRPr="00DD557B">
        <w:rPr>
          <w:rFonts w:ascii="Times New Roman" w:eastAsia="Times New Roman" w:hAnsi="Times New Roman" w:cs="Times New Roman"/>
          <w:bCs/>
          <w:sz w:val="24"/>
          <w:szCs w:val="24"/>
        </w:rPr>
        <w:t>H</w:t>
      </w:r>
      <w:r w:rsidRPr="00DD557B">
        <w:rPr>
          <w:rFonts w:ascii="Cambria Math" w:eastAsia="Times New Roman" w:hAnsi="Cambria Math" w:cs="Cambria Math"/>
          <w:bCs/>
          <w:sz w:val="24"/>
          <w:szCs w:val="24"/>
        </w:rPr>
        <w:t>₀₂</w:t>
      </w:r>
      <w:r w:rsidRPr="00DD557B">
        <w:rPr>
          <w:rFonts w:ascii="Times New Roman" w:eastAsia="Times New Roman" w:hAnsi="Times New Roman" w:cs="Times New Roman"/>
          <w:sz w:val="24"/>
          <w:szCs w:val="24"/>
        </w:rPr>
        <w:t xml:space="preserve">). This </w:t>
      </w:r>
      <w:r w:rsidR="00097BE4" w:rsidRPr="00DD557B">
        <w:rPr>
          <w:rFonts w:ascii="Times New Roman" w:eastAsia="Times New Roman" w:hAnsi="Times New Roman" w:cs="Times New Roman"/>
          <w:sz w:val="24"/>
          <w:szCs w:val="24"/>
        </w:rPr>
        <w:t>implied</w:t>
      </w:r>
      <w:r w:rsidRPr="00DD557B">
        <w:rPr>
          <w:rFonts w:ascii="Times New Roman" w:eastAsia="Times New Roman" w:hAnsi="Times New Roman" w:cs="Times New Roman"/>
          <w:sz w:val="24"/>
          <w:szCs w:val="24"/>
        </w:rPr>
        <w:t xml:space="preserve"> that </w:t>
      </w:r>
      <w:r w:rsidRPr="00DD557B">
        <w:rPr>
          <w:rFonts w:ascii="Times New Roman" w:eastAsia="Times New Roman" w:hAnsi="Times New Roman" w:cs="Times New Roman"/>
          <w:bCs/>
          <w:sz w:val="24"/>
          <w:szCs w:val="24"/>
        </w:rPr>
        <w:t>FinTech</w:t>
      </w:r>
      <w:r w:rsidRPr="00DD557B">
        <w:rPr>
          <w:rFonts w:ascii="Times New Roman" w:eastAsia="Times New Roman" w:hAnsi="Times New Roman" w:cs="Times New Roman"/>
          <w:sz w:val="24"/>
          <w:szCs w:val="24"/>
        </w:rPr>
        <w:t xml:space="preserve"> does </w:t>
      </w:r>
      <w:r w:rsidRPr="00DD557B">
        <w:rPr>
          <w:rFonts w:ascii="Times New Roman" w:eastAsia="Times New Roman" w:hAnsi="Times New Roman" w:cs="Times New Roman"/>
          <w:bCs/>
          <w:sz w:val="24"/>
          <w:szCs w:val="24"/>
        </w:rPr>
        <w:t>not have a statistically significant effect</w:t>
      </w:r>
      <w:r w:rsidRPr="00DD557B">
        <w:rPr>
          <w:rFonts w:ascii="Times New Roman" w:eastAsia="Times New Roman" w:hAnsi="Times New Roman" w:cs="Times New Roman"/>
          <w:sz w:val="24"/>
          <w:szCs w:val="24"/>
        </w:rPr>
        <w:t xml:space="preserve"> on </w:t>
      </w:r>
      <w:r w:rsidRPr="00DD557B">
        <w:rPr>
          <w:rFonts w:ascii="Times New Roman" w:eastAsia="Times New Roman" w:hAnsi="Times New Roman" w:cs="Times New Roman"/>
          <w:bCs/>
          <w:sz w:val="24"/>
          <w:szCs w:val="24"/>
        </w:rPr>
        <w:t>insurance access</w:t>
      </w:r>
      <w:r w:rsidRPr="00DD557B">
        <w:rPr>
          <w:rFonts w:ascii="Times New Roman" w:eastAsia="Times New Roman" w:hAnsi="Times New Roman" w:cs="Times New Roman"/>
          <w:sz w:val="24"/>
          <w:szCs w:val="24"/>
        </w:rPr>
        <w:t xml:space="preserve"> among female entrepreneurs in </w:t>
      </w:r>
      <w:r w:rsidRPr="00DD557B">
        <w:rPr>
          <w:rFonts w:ascii="Times New Roman" w:eastAsia="Times New Roman" w:hAnsi="Times New Roman" w:cs="Times New Roman"/>
          <w:bCs/>
          <w:sz w:val="24"/>
          <w:szCs w:val="24"/>
        </w:rPr>
        <w:t>Kwale, Delta State</w:t>
      </w:r>
      <w:r w:rsidRPr="00DD557B">
        <w:rPr>
          <w:rFonts w:ascii="Times New Roman" w:eastAsia="Times New Roman" w:hAnsi="Times New Roman" w:cs="Times New Roman"/>
          <w:sz w:val="24"/>
          <w:szCs w:val="24"/>
        </w:rPr>
        <w:t xml:space="preserve">. While there is a slight </w:t>
      </w:r>
      <w:r w:rsidRPr="00DD557B">
        <w:rPr>
          <w:rFonts w:ascii="Times New Roman" w:eastAsia="Times New Roman" w:hAnsi="Times New Roman" w:cs="Times New Roman"/>
          <w:sz w:val="24"/>
          <w:szCs w:val="24"/>
        </w:rPr>
        <w:t xml:space="preserve">negative relationship indicated by the </w:t>
      </w:r>
      <w:r w:rsidRPr="00DD557B">
        <w:rPr>
          <w:rFonts w:ascii="Times New Roman" w:eastAsia="Times New Roman" w:hAnsi="Times New Roman" w:cs="Times New Roman"/>
          <w:bCs/>
          <w:sz w:val="24"/>
          <w:szCs w:val="24"/>
        </w:rPr>
        <w:t>beta coefficient</w:t>
      </w:r>
      <w:r w:rsidRPr="00DD557B">
        <w:rPr>
          <w:rFonts w:ascii="Times New Roman" w:eastAsia="Times New Roman" w:hAnsi="Times New Roman" w:cs="Times New Roman"/>
          <w:sz w:val="24"/>
          <w:szCs w:val="24"/>
        </w:rPr>
        <w:t xml:space="preserve">, it is not significant to conclude that </w:t>
      </w:r>
      <w:r w:rsidRPr="00DD557B">
        <w:rPr>
          <w:rFonts w:ascii="Times New Roman" w:eastAsia="Times New Roman" w:hAnsi="Times New Roman" w:cs="Times New Roman"/>
          <w:bCs/>
          <w:sz w:val="24"/>
          <w:szCs w:val="24"/>
        </w:rPr>
        <w:t>FinTech</w:t>
      </w:r>
      <w:r w:rsidRPr="00DD557B">
        <w:rPr>
          <w:rFonts w:ascii="Times New Roman" w:eastAsia="Times New Roman" w:hAnsi="Times New Roman" w:cs="Times New Roman"/>
          <w:sz w:val="24"/>
          <w:szCs w:val="24"/>
        </w:rPr>
        <w:t xml:space="preserve"> plays a major role in improving </w:t>
      </w:r>
      <w:r w:rsidRPr="00DD557B">
        <w:rPr>
          <w:rFonts w:ascii="Times New Roman" w:eastAsia="Times New Roman" w:hAnsi="Times New Roman" w:cs="Times New Roman"/>
          <w:bCs/>
          <w:sz w:val="24"/>
          <w:szCs w:val="24"/>
        </w:rPr>
        <w:t>insurance access</w:t>
      </w:r>
      <w:r w:rsidRPr="00DD557B">
        <w:rPr>
          <w:rFonts w:ascii="Times New Roman" w:eastAsia="Times New Roman" w:hAnsi="Times New Roman" w:cs="Times New Roman"/>
          <w:sz w:val="24"/>
          <w:szCs w:val="24"/>
        </w:rPr>
        <w:t xml:space="preserve">. Further research may be needed to investigate whether </w:t>
      </w:r>
      <w:r w:rsidRPr="00DD557B">
        <w:rPr>
          <w:rFonts w:ascii="Times New Roman" w:eastAsia="Times New Roman" w:hAnsi="Times New Roman" w:cs="Times New Roman"/>
          <w:bCs/>
          <w:sz w:val="24"/>
          <w:szCs w:val="24"/>
        </w:rPr>
        <w:t>FinTech</w:t>
      </w:r>
      <w:r w:rsidRPr="00DD557B">
        <w:rPr>
          <w:rFonts w:ascii="Times New Roman" w:eastAsia="Times New Roman" w:hAnsi="Times New Roman" w:cs="Times New Roman"/>
          <w:sz w:val="24"/>
          <w:szCs w:val="24"/>
        </w:rPr>
        <w:t xml:space="preserve"> insurance products are adequately tailored to the needs of women entrepreneurs in semi-urban areas like </w:t>
      </w:r>
      <w:r w:rsidRPr="00DD557B">
        <w:rPr>
          <w:rFonts w:ascii="Times New Roman" w:eastAsia="Times New Roman" w:hAnsi="Times New Roman" w:cs="Times New Roman"/>
          <w:bCs/>
          <w:sz w:val="24"/>
          <w:szCs w:val="24"/>
        </w:rPr>
        <w:t>Kwale</w:t>
      </w:r>
      <w:r w:rsidRPr="00DD557B">
        <w:rPr>
          <w:rFonts w:ascii="Times New Roman" w:eastAsia="Times New Roman" w:hAnsi="Times New Roman" w:cs="Times New Roman"/>
          <w:sz w:val="24"/>
          <w:szCs w:val="24"/>
        </w:rPr>
        <w:t xml:space="preserve">, or if other factors such as </w:t>
      </w:r>
      <w:r w:rsidRPr="00DD557B">
        <w:rPr>
          <w:rFonts w:ascii="Times New Roman" w:eastAsia="Times New Roman" w:hAnsi="Times New Roman" w:cs="Times New Roman"/>
          <w:bCs/>
          <w:sz w:val="24"/>
          <w:szCs w:val="24"/>
        </w:rPr>
        <w:t>digital literacy</w:t>
      </w:r>
      <w:r w:rsidRPr="00DD557B">
        <w:rPr>
          <w:rFonts w:ascii="Times New Roman" w:eastAsia="Times New Roman" w:hAnsi="Times New Roman" w:cs="Times New Roman"/>
          <w:sz w:val="24"/>
          <w:szCs w:val="24"/>
        </w:rPr>
        <w:t xml:space="preserve"> or </w:t>
      </w:r>
      <w:r w:rsidRPr="00DD557B">
        <w:rPr>
          <w:rFonts w:ascii="Times New Roman" w:eastAsia="Times New Roman" w:hAnsi="Times New Roman" w:cs="Times New Roman"/>
          <w:bCs/>
          <w:sz w:val="24"/>
          <w:szCs w:val="24"/>
        </w:rPr>
        <w:t>awareness</w:t>
      </w:r>
      <w:r w:rsidRPr="00DD557B">
        <w:rPr>
          <w:rFonts w:ascii="Times New Roman" w:eastAsia="Times New Roman" w:hAnsi="Times New Roman" w:cs="Times New Roman"/>
          <w:sz w:val="24"/>
          <w:szCs w:val="24"/>
        </w:rPr>
        <w:t xml:space="preserve"> barriers may be hindering access.</w:t>
      </w:r>
    </w:p>
    <w:p w14:paraId="650D23FD" w14:textId="77777777" w:rsidR="00A31F4A" w:rsidRDefault="00A31F4A" w:rsidP="00CD79C4">
      <w:pPr>
        <w:spacing w:before="100" w:beforeAutospacing="1" w:after="0" w:line="240" w:lineRule="auto"/>
        <w:rPr>
          <w:rFonts w:ascii="Times New Roman" w:eastAsia="Times New Roman" w:hAnsi="Times New Roman" w:cs="Times New Roman"/>
          <w:b/>
          <w:bCs/>
          <w:sz w:val="24"/>
          <w:szCs w:val="24"/>
        </w:rPr>
      </w:pPr>
    </w:p>
    <w:p w14:paraId="07C98273" w14:textId="4BB47584" w:rsidR="00CD79C4" w:rsidRPr="00DD557B" w:rsidRDefault="00CD79C4" w:rsidP="00CD79C4">
      <w:pPr>
        <w:spacing w:before="100" w:beforeAutospacing="1"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b/>
          <w:bCs/>
          <w:sz w:val="24"/>
          <w:szCs w:val="24"/>
        </w:rPr>
        <w:lastRenderedPageBreak/>
        <w:t>Table 3: Results of Hypothesis Two (Savings Access)</w:t>
      </w:r>
    </w:p>
    <w:tbl>
      <w:tblPr>
        <w:tblW w:w="9237" w:type="dxa"/>
        <w:tblCellSpacing w:w="15" w:type="dxa"/>
        <w:tblCellMar>
          <w:top w:w="15" w:type="dxa"/>
          <w:left w:w="15" w:type="dxa"/>
          <w:bottom w:w="15" w:type="dxa"/>
          <w:right w:w="15" w:type="dxa"/>
        </w:tblCellMar>
        <w:tblLook w:val="04A0" w:firstRow="1" w:lastRow="0" w:firstColumn="1" w:lastColumn="0" w:noHBand="0" w:noVBand="1"/>
      </w:tblPr>
      <w:tblGrid>
        <w:gridCol w:w="2665"/>
        <w:gridCol w:w="1704"/>
        <w:gridCol w:w="2752"/>
        <w:gridCol w:w="2116"/>
      </w:tblGrid>
      <w:tr w:rsidR="00DD557B" w:rsidRPr="00DD557B" w14:paraId="7E70515E" w14:textId="77777777" w:rsidTr="005B00FB">
        <w:trPr>
          <w:trHeight w:val="316"/>
          <w:tblHeader/>
          <w:tblCellSpacing w:w="15" w:type="dxa"/>
        </w:trPr>
        <w:tc>
          <w:tcPr>
            <w:tcW w:w="0" w:type="auto"/>
            <w:vAlign w:val="center"/>
            <w:hideMark/>
          </w:tcPr>
          <w:p w14:paraId="589E3AA3" w14:textId="77777777" w:rsidR="00CD79C4" w:rsidRPr="00DD557B" w:rsidRDefault="00CD79C4" w:rsidP="00097BE4">
            <w:pPr>
              <w:spacing w:after="0" w:line="240" w:lineRule="auto"/>
              <w:rPr>
                <w:rFonts w:ascii="Times New Roman" w:eastAsia="Times New Roman" w:hAnsi="Times New Roman" w:cs="Times New Roman"/>
                <w:b/>
                <w:bCs/>
                <w:sz w:val="24"/>
                <w:szCs w:val="24"/>
              </w:rPr>
            </w:pPr>
            <w:r w:rsidRPr="00DD557B">
              <w:rPr>
                <w:rFonts w:ascii="Times New Roman" w:eastAsia="Times New Roman" w:hAnsi="Times New Roman" w:cs="Times New Roman"/>
                <w:b/>
                <w:bCs/>
                <w:sz w:val="24"/>
                <w:szCs w:val="24"/>
              </w:rPr>
              <w:t>Variables</w:t>
            </w:r>
          </w:p>
        </w:tc>
        <w:tc>
          <w:tcPr>
            <w:tcW w:w="0" w:type="auto"/>
            <w:vAlign w:val="center"/>
            <w:hideMark/>
          </w:tcPr>
          <w:p w14:paraId="493C5648" w14:textId="77777777" w:rsidR="00CD79C4" w:rsidRPr="00DD557B" w:rsidRDefault="00CD79C4" w:rsidP="00097BE4">
            <w:pPr>
              <w:spacing w:after="0" w:line="240" w:lineRule="auto"/>
              <w:rPr>
                <w:rFonts w:ascii="Times New Roman" w:eastAsia="Times New Roman" w:hAnsi="Times New Roman" w:cs="Times New Roman"/>
                <w:b/>
                <w:bCs/>
                <w:sz w:val="24"/>
                <w:szCs w:val="24"/>
              </w:rPr>
            </w:pPr>
            <w:r w:rsidRPr="00DD557B">
              <w:rPr>
                <w:rFonts w:ascii="Times New Roman" w:eastAsia="Times New Roman" w:hAnsi="Times New Roman" w:cs="Times New Roman"/>
                <w:b/>
                <w:bCs/>
                <w:sz w:val="24"/>
                <w:szCs w:val="24"/>
              </w:rPr>
              <w:t>Beta</w:t>
            </w:r>
          </w:p>
        </w:tc>
        <w:tc>
          <w:tcPr>
            <w:tcW w:w="0" w:type="auto"/>
            <w:vAlign w:val="center"/>
            <w:hideMark/>
          </w:tcPr>
          <w:p w14:paraId="2AC6E48B" w14:textId="77777777" w:rsidR="00CD79C4" w:rsidRPr="00DD557B" w:rsidRDefault="00CD79C4" w:rsidP="00097BE4">
            <w:pPr>
              <w:spacing w:after="0" w:line="240" w:lineRule="auto"/>
              <w:rPr>
                <w:rFonts w:ascii="Times New Roman" w:eastAsia="Times New Roman" w:hAnsi="Times New Roman" w:cs="Times New Roman"/>
                <w:b/>
                <w:bCs/>
                <w:sz w:val="24"/>
                <w:szCs w:val="24"/>
              </w:rPr>
            </w:pPr>
            <w:r w:rsidRPr="00DD557B">
              <w:rPr>
                <w:rFonts w:ascii="Times New Roman" w:eastAsia="Times New Roman" w:hAnsi="Times New Roman" w:cs="Times New Roman"/>
                <w:b/>
                <w:bCs/>
                <w:sz w:val="24"/>
                <w:szCs w:val="24"/>
              </w:rPr>
              <w:t>T-statistic</w:t>
            </w:r>
          </w:p>
        </w:tc>
        <w:tc>
          <w:tcPr>
            <w:tcW w:w="0" w:type="auto"/>
            <w:vAlign w:val="center"/>
            <w:hideMark/>
          </w:tcPr>
          <w:p w14:paraId="2B3A80EA" w14:textId="77777777" w:rsidR="00CD79C4" w:rsidRPr="00DD557B" w:rsidRDefault="00CD79C4" w:rsidP="00097BE4">
            <w:pPr>
              <w:spacing w:after="0" w:line="240" w:lineRule="auto"/>
              <w:rPr>
                <w:rFonts w:ascii="Times New Roman" w:eastAsia="Times New Roman" w:hAnsi="Times New Roman" w:cs="Times New Roman"/>
                <w:b/>
                <w:bCs/>
                <w:sz w:val="24"/>
                <w:szCs w:val="24"/>
              </w:rPr>
            </w:pPr>
            <w:r w:rsidRPr="00DD557B">
              <w:rPr>
                <w:rFonts w:ascii="Times New Roman" w:eastAsia="Times New Roman" w:hAnsi="Times New Roman" w:cs="Times New Roman"/>
                <w:b/>
                <w:bCs/>
                <w:sz w:val="24"/>
                <w:szCs w:val="24"/>
              </w:rPr>
              <w:t>P-value</w:t>
            </w:r>
          </w:p>
        </w:tc>
      </w:tr>
      <w:tr w:rsidR="00DD557B" w:rsidRPr="00DD557B" w14:paraId="112C0031" w14:textId="77777777" w:rsidTr="005B00FB">
        <w:trPr>
          <w:trHeight w:val="316"/>
          <w:tblCellSpacing w:w="15" w:type="dxa"/>
        </w:trPr>
        <w:tc>
          <w:tcPr>
            <w:tcW w:w="0" w:type="auto"/>
            <w:vAlign w:val="center"/>
            <w:hideMark/>
          </w:tcPr>
          <w:p w14:paraId="35EE847A" w14:textId="77777777" w:rsidR="00CD79C4" w:rsidRPr="00DD557B" w:rsidRDefault="00CD79C4" w:rsidP="00CD79C4">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Constant</w:t>
            </w:r>
          </w:p>
        </w:tc>
        <w:tc>
          <w:tcPr>
            <w:tcW w:w="0" w:type="auto"/>
            <w:vAlign w:val="center"/>
            <w:hideMark/>
          </w:tcPr>
          <w:p w14:paraId="1A5D0394" w14:textId="77777777" w:rsidR="00CD79C4" w:rsidRPr="00DD557B" w:rsidRDefault="00CD79C4" w:rsidP="00CD79C4">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-0.482</w:t>
            </w:r>
          </w:p>
        </w:tc>
        <w:tc>
          <w:tcPr>
            <w:tcW w:w="0" w:type="auto"/>
            <w:vAlign w:val="center"/>
            <w:hideMark/>
          </w:tcPr>
          <w:p w14:paraId="7D5F14A3" w14:textId="77777777" w:rsidR="00CD79C4" w:rsidRPr="00DD557B" w:rsidRDefault="00CD79C4" w:rsidP="00CD79C4">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-4.586</w:t>
            </w:r>
          </w:p>
        </w:tc>
        <w:tc>
          <w:tcPr>
            <w:tcW w:w="0" w:type="auto"/>
            <w:vAlign w:val="center"/>
            <w:hideMark/>
          </w:tcPr>
          <w:p w14:paraId="43A7A32E" w14:textId="77777777" w:rsidR="00CD79C4" w:rsidRPr="00DD557B" w:rsidRDefault="00CD79C4" w:rsidP="00CD79C4">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0.000</w:t>
            </w:r>
          </w:p>
        </w:tc>
      </w:tr>
      <w:tr w:rsidR="00DD557B" w:rsidRPr="00DD557B" w14:paraId="66F0F141" w14:textId="77777777" w:rsidTr="005B00FB">
        <w:trPr>
          <w:trHeight w:val="316"/>
          <w:tblCellSpacing w:w="15" w:type="dxa"/>
        </w:trPr>
        <w:tc>
          <w:tcPr>
            <w:tcW w:w="0" w:type="auto"/>
            <w:vAlign w:val="center"/>
            <w:hideMark/>
          </w:tcPr>
          <w:p w14:paraId="60102187" w14:textId="77777777" w:rsidR="00CD79C4" w:rsidRPr="00DD557B" w:rsidRDefault="00CD79C4" w:rsidP="00CD79C4">
            <w:pPr>
              <w:spacing w:after="0" w:line="240" w:lineRule="auto"/>
              <w:rPr>
                <w:rFonts w:ascii="Times New Roman" w:eastAsia="Times New Roman" w:hAnsi="Times New Roman" w:cs="Times New Roman"/>
                <w:sz w:val="24"/>
                <w:szCs w:val="24"/>
              </w:rPr>
            </w:pPr>
            <w:proofErr w:type="spellStart"/>
            <w:r w:rsidRPr="00DD557B">
              <w:rPr>
                <w:rFonts w:ascii="Times New Roman" w:eastAsia="Times New Roman" w:hAnsi="Times New Roman" w:cs="Times New Roman"/>
                <w:sz w:val="24"/>
                <w:szCs w:val="24"/>
              </w:rPr>
              <w:t>FinT</w:t>
            </w:r>
            <w:proofErr w:type="spellEnd"/>
          </w:p>
        </w:tc>
        <w:tc>
          <w:tcPr>
            <w:tcW w:w="0" w:type="auto"/>
            <w:vAlign w:val="center"/>
            <w:hideMark/>
          </w:tcPr>
          <w:p w14:paraId="65E32E0E" w14:textId="77777777" w:rsidR="00CD79C4" w:rsidRPr="00DD557B" w:rsidRDefault="00CD79C4" w:rsidP="00CD79C4">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1.367</w:t>
            </w:r>
          </w:p>
        </w:tc>
        <w:tc>
          <w:tcPr>
            <w:tcW w:w="0" w:type="auto"/>
            <w:vAlign w:val="center"/>
            <w:hideMark/>
          </w:tcPr>
          <w:p w14:paraId="576AAC25" w14:textId="77777777" w:rsidR="00CD79C4" w:rsidRPr="00DD557B" w:rsidRDefault="00CD79C4" w:rsidP="00CD79C4">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26.582</w:t>
            </w:r>
          </w:p>
        </w:tc>
        <w:tc>
          <w:tcPr>
            <w:tcW w:w="0" w:type="auto"/>
            <w:vAlign w:val="center"/>
            <w:hideMark/>
          </w:tcPr>
          <w:p w14:paraId="325AF836" w14:textId="77777777" w:rsidR="00CD79C4" w:rsidRPr="00DD557B" w:rsidRDefault="00CD79C4" w:rsidP="00CD79C4">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0.000</w:t>
            </w:r>
          </w:p>
        </w:tc>
      </w:tr>
    </w:tbl>
    <w:p w14:paraId="446428F3" w14:textId="77777777" w:rsidR="00CD79C4" w:rsidRPr="00DD557B" w:rsidRDefault="00CD79C4" w:rsidP="00CD79C4">
      <w:pPr>
        <w:spacing w:after="100" w:afterAutospacing="1" w:line="240" w:lineRule="auto"/>
        <w:rPr>
          <w:rFonts w:ascii="Times New Roman" w:eastAsia="Times New Roman" w:hAnsi="Times New Roman" w:cs="Times New Roman"/>
          <w:b/>
          <w:sz w:val="20"/>
          <w:szCs w:val="20"/>
        </w:rPr>
      </w:pPr>
      <w:r w:rsidRPr="00DD557B">
        <w:rPr>
          <w:rFonts w:ascii="Times New Roman" w:eastAsia="Times New Roman" w:hAnsi="Times New Roman" w:cs="Times New Roman"/>
          <w:b/>
          <w:i/>
          <w:iCs/>
          <w:sz w:val="20"/>
          <w:szCs w:val="20"/>
        </w:rPr>
        <w:t>Source: Researcher’s Computation using SPSS 27.0 (2025)</w:t>
      </w:r>
    </w:p>
    <w:p w14:paraId="61097BE5" w14:textId="77777777" w:rsidR="005B00FB" w:rsidRDefault="005B00FB" w:rsidP="005B00FB">
      <w:pPr>
        <w:spacing w:after="0" w:line="240" w:lineRule="auto"/>
        <w:rPr>
          <w:rFonts w:ascii="Times New Roman" w:eastAsia="Times New Roman" w:hAnsi="Times New Roman" w:cs="Times New Roman"/>
          <w:sz w:val="24"/>
          <w:szCs w:val="24"/>
        </w:rPr>
        <w:sectPr w:rsidR="005B00FB" w:rsidSect="00DD557B">
          <w:type w:val="continuous"/>
          <w:pgSz w:w="12240" w:h="15840"/>
          <w:pgMar w:top="1440" w:right="1440" w:bottom="1276" w:left="1440" w:header="720" w:footer="720" w:gutter="0"/>
          <w:cols w:space="720"/>
          <w:docGrid w:linePitch="360"/>
        </w:sectPr>
      </w:pPr>
    </w:p>
    <w:p w14:paraId="5183C00D" w14:textId="0FF934A2" w:rsidR="00FA01B9" w:rsidRPr="00DD557B" w:rsidRDefault="005F179D" w:rsidP="005B00FB">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 xml:space="preserve">The regression results for </w:t>
      </w:r>
      <w:r w:rsidRPr="00DD557B">
        <w:rPr>
          <w:rFonts w:ascii="Times New Roman" w:eastAsia="Times New Roman" w:hAnsi="Times New Roman" w:cs="Times New Roman"/>
          <w:bCs/>
          <w:sz w:val="24"/>
          <w:szCs w:val="24"/>
        </w:rPr>
        <w:t>savings access</w:t>
      </w:r>
      <w:r w:rsidRPr="00DD557B">
        <w:rPr>
          <w:rFonts w:ascii="Times New Roman" w:eastAsia="Times New Roman" w:hAnsi="Times New Roman" w:cs="Times New Roman"/>
          <w:sz w:val="24"/>
          <w:szCs w:val="24"/>
        </w:rPr>
        <w:t xml:space="preserve"> </w:t>
      </w:r>
      <w:r w:rsidR="001A2969" w:rsidRPr="00DD557B">
        <w:rPr>
          <w:rFonts w:ascii="Times New Roman" w:eastAsia="Times New Roman" w:hAnsi="Times New Roman" w:cs="Times New Roman"/>
          <w:sz w:val="24"/>
          <w:szCs w:val="24"/>
        </w:rPr>
        <w:t xml:space="preserve">as shown I Table 3 </w:t>
      </w:r>
      <w:r w:rsidRPr="00DD557B">
        <w:rPr>
          <w:rFonts w:ascii="Times New Roman" w:eastAsia="Times New Roman" w:hAnsi="Times New Roman" w:cs="Times New Roman"/>
          <w:sz w:val="24"/>
          <w:szCs w:val="24"/>
        </w:rPr>
        <w:t>show</w:t>
      </w:r>
      <w:r w:rsidR="00097BE4" w:rsidRPr="00DD557B">
        <w:rPr>
          <w:rFonts w:ascii="Times New Roman" w:eastAsia="Times New Roman" w:hAnsi="Times New Roman" w:cs="Times New Roman"/>
          <w:sz w:val="24"/>
          <w:szCs w:val="24"/>
        </w:rPr>
        <w:t>ed</w:t>
      </w:r>
      <w:r w:rsidRPr="00DD557B">
        <w:rPr>
          <w:rFonts w:ascii="Times New Roman" w:eastAsia="Times New Roman" w:hAnsi="Times New Roman" w:cs="Times New Roman"/>
          <w:sz w:val="24"/>
          <w:szCs w:val="24"/>
        </w:rPr>
        <w:t xml:space="preserve"> a </w:t>
      </w:r>
      <w:r w:rsidRPr="00DD557B">
        <w:rPr>
          <w:rFonts w:ascii="Times New Roman" w:eastAsia="Times New Roman" w:hAnsi="Times New Roman" w:cs="Times New Roman"/>
          <w:bCs/>
          <w:sz w:val="24"/>
          <w:szCs w:val="24"/>
        </w:rPr>
        <w:t>beta coefficient</w:t>
      </w:r>
      <w:r w:rsidRPr="00DD557B">
        <w:rPr>
          <w:rFonts w:ascii="Times New Roman" w:eastAsia="Times New Roman" w:hAnsi="Times New Roman" w:cs="Times New Roman"/>
          <w:sz w:val="24"/>
          <w:szCs w:val="24"/>
        </w:rPr>
        <w:t xml:space="preserve"> for </w:t>
      </w:r>
      <w:r w:rsidRPr="00DD557B">
        <w:rPr>
          <w:rFonts w:ascii="Times New Roman" w:eastAsia="Times New Roman" w:hAnsi="Times New Roman" w:cs="Times New Roman"/>
          <w:bCs/>
          <w:sz w:val="24"/>
          <w:szCs w:val="24"/>
        </w:rPr>
        <w:t>FinTech</w:t>
      </w:r>
      <w:r w:rsidRPr="00DD557B">
        <w:rPr>
          <w:rFonts w:ascii="Times New Roman" w:eastAsia="Times New Roman" w:hAnsi="Times New Roman" w:cs="Times New Roman"/>
          <w:sz w:val="24"/>
          <w:szCs w:val="24"/>
        </w:rPr>
        <w:t xml:space="preserve"> of </w:t>
      </w:r>
      <w:r w:rsidRPr="00DD557B">
        <w:rPr>
          <w:rFonts w:ascii="Times New Roman" w:eastAsia="Times New Roman" w:hAnsi="Times New Roman" w:cs="Times New Roman"/>
          <w:bCs/>
          <w:sz w:val="24"/>
          <w:szCs w:val="24"/>
        </w:rPr>
        <w:t>1.367</w:t>
      </w:r>
      <w:r w:rsidRPr="00DD557B">
        <w:rPr>
          <w:rFonts w:ascii="Times New Roman" w:eastAsia="Times New Roman" w:hAnsi="Times New Roman" w:cs="Times New Roman"/>
          <w:sz w:val="24"/>
          <w:szCs w:val="24"/>
        </w:rPr>
        <w:t xml:space="preserve">, with a </w:t>
      </w:r>
      <w:r w:rsidR="001A2969" w:rsidRPr="00DD557B">
        <w:rPr>
          <w:rFonts w:ascii="Times New Roman" w:eastAsia="Times New Roman" w:hAnsi="Times New Roman" w:cs="Times New Roman"/>
          <w:sz w:val="24"/>
          <w:szCs w:val="24"/>
        </w:rPr>
        <w:t>t</w:t>
      </w:r>
      <w:r w:rsidRPr="00DD557B">
        <w:rPr>
          <w:rFonts w:ascii="Times New Roman" w:eastAsia="Times New Roman" w:hAnsi="Times New Roman" w:cs="Times New Roman"/>
          <w:bCs/>
          <w:sz w:val="24"/>
          <w:szCs w:val="24"/>
        </w:rPr>
        <w:t>-statistic</w:t>
      </w:r>
      <w:r w:rsidRPr="00DD557B">
        <w:rPr>
          <w:rFonts w:ascii="Times New Roman" w:eastAsia="Times New Roman" w:hAnsi="Times New Roman" w:cs="Times New Roman"/>
          <w:sz w:val="24"/>
          <w:szCs w:val="24"/>
        </w:rPr>
        <w:t xml:space="preserve"> of </w:t>
      </w:r>
      <w:r w:rsidRPr="00DD557B">
        <w:rPr>
          <w:rFonts w:ascii="Times New Roman" w:eastAsia="Times New Roman" w:hAnsi="Times New Roman" w:cs="Times New Roman"/>
          <w:bCs/>
          <w:sz w:val="24"/>
          <w:szCs w:val="24"/>
        </w:rPr>
        <w:t>26.582</w:t>
      </w:r>
      <w:r w:rsidRPr="00DD557B">
        <w:rPr>
          <w:rFonts w:ascii="Times New Roman" w:eastAsia="Times New Roman" w:hAnsi="Times New Roman" w:cs="Times New Roman"/>
          <w:sz w:val="24"/>
          <w:szCs w:val="24"/>
        </w:rPr>
        <w:t xml:space="preserve"> and a </w:t>
      </w:r>
      <w:r w:rsidRPr="00DD557B">
        <w:rPr>
          <w:rFonts w:ascii="Times New Roman" w:eastAsia="Times New Roman" w:hAnsi="Times New Roman" w:cs="Times New Roman"/>
          <w:bCs/>
          <w:sz w:val="24"/>
          <w:szCs w:val="24"/>
        </w:rPr>
        <w:t>p-value</w:t>
      </w:r>
      <w:r w:rsidRPr="00DD557B">
        <w:rPr>
          <w:rFonts w:ascii="Times New Roman" w:eastAsia="Times New Roman" w:hAnsi="Times New Roman" w:cs="Times New Roman"/>
          <w:sz w:val="24"/>
          <w:szCs w:val="24"/>
        </w:rPr>
        <w:t xml:space="preserve"> of </w:t>
      </w:r>
      <w:r w:rsidRPr="00DD557B">
        <w:rPr>
          <w:rFonts w:ascii="Times New Roman" w:eastAsia="Times New Roman" w:hAnsi="Times New Roman" w:cs="Times New Roman"/>
          <w:bCs/>
          <w:sz w:val="24"/>
          <w:szCs w:val="24"/>
        </w:rPr>
        <w:t>0.000</w:t>
      </w:r>
      <w:r w:rsidRPr="00DD557B">
        <w:rPr>
          <w:rFonts w:ascii="Times New Roman" w:eastAsia="Times New Roman" w:hAnsi="Times New Roman" w:cs="Times New Roman"/>
          <w:sz w:val="24"/>
          <w:szCs w:val="24"/>
        </w:rPr>
        <w:t xml:space="preserve">. </w:t>
      </w:r>
      <w:r w:rsidR="001A2969" w:rsidRPr="00DD557B">
        <w:rPr>
          <w:rFonts w:ascii="Times New Roman" w:eastAsia="Times New Roman" w:hAnsi="Times New Roman" w:cs="Times New Roman"/>
          <w:sz w:val="24"/>
          <w:szCs w:val="24"/>
        </w:rPr>
        <w:t>Since t</w:t>
      </w:r>
      <w:r w:rsidRPr="00DD557B">
        <w:rPr>
          <w:rFonts w:ascii="Times New Roman" w:eastAsia="Times New Roman" w:hAnsi="Times New Roman" w:cs="Times New Roman"/>
          <w:sz w:val="24"/>
          <w:szCs w:val="24"/>
        </w:rPr>
        <w:t xml:space="preserve">he </w:t>
      </w:r>
      <w:r w:rsidRPr="00DD557B">
        <w:rPr>
          <w:rFonts w:ascii="Times New Roman" w:eastAsia="Times New Roman" w:hAnsi="Times New Roman" w:cs="Times New Roman"/>
          <w:bCs/>
          <w:sz w:val="24"/>
          <w:szCs w:val="24"/>
        </w:rPr>
        <w:t>p-value</w:t>
      </w:r>
      <w:r w:rsidRPr="00DD557B">
        <w:rPr>
          <w:rFonts w:ascii="Times New Roman" w:eastAsia="Times New Roman" w:hAnsi="Times New Roman" w:cs="Times New Roman"/>
          <w:sz w:val="24"/>
          <w:szCs w:val="24"/>
        </w:rPr>
        <w:t xml:space="preserve"> is less than </w:t>
      </w:r>
      <w:r w:rsidRPr="00DD557B">
        <w:rPr>
          <w:rFonts w:ascii="Times New Roman" w:eastAsia="Times New Roman" w:hAnsi="Times New Roman" w:cs="Times New Roman"/>
          <w:bCs/>
          <w:sz w:val="24"/>
          <w:szCs w:val="24"/>
        </w:rPr>
        <w:t>0.05</w:t>
      </w:r>
      <w:r w:rsidRPr="00DD557B">
        <w:rPr>
          <w:rFonts w:ascii="Times New Roman" w:eastAsia="Times New Roman" w:hAnsi="Times New Roman" w:cs="Times New Roman"/>
          <w:sz w:val="24"/>
          <w:szCs w:val="24"/>
        </w:rPr>
        <w:t xml:space="preserve">, </w:t>
      </w:r>
      <w:r w:rsidR="001A2969" w:rsidRPr="00DD557B">
        <w:rPr>
          <w:rFonts w:ascii="Times New Roman" w:eastAsia="Times New Roman" w:hAnsi="Times New Roman" w:cs="Times New Roman"/>
          <w:sz w:val="24"/>
          <w:szCs w:val="24"/>
        </w:rPr>
        <w:t>we</w:t>
      </w:r>
      <w:r w:rsidRPr="00DD557B">
        <w:rPr>
          <w:rFonts w:ascii="Times New Roman" w:eastAsia="Times New Roman" w:hAnsi="Times New Roman" w:cs="Times New Roman"/>
          <w:sz w:val="24"/>
          <w:szCs w:val="24"/>
        </w:rPr>
        <w:t xml:space="preserve"> reject</w:t>
      </w:r>
      <w:r w:rsidR="008D3D57" w:rsidRPr="00DD557B">
        <w:rPr>
          <w:rFonts w:ascii="Times New Roman" w:eastAsia="Times New Roman" w:hAnsi="Times New Roman" w:cs="Times New Roman"/>
          <w:sz w:val="24"/>
          <w:szCs w:val="24"/>
        </w:rPr>
        <w:t>ed</w:t>
      </w:r>
      <w:r w:rsidRPr="00DD557B">
        <w:rPr>
          <w:rFonts w:ascii="Times New Roman" w:eastAsia="Times New Roman" w:hAnsi="Times New Roman" w:cs="Times New Roman"/>
          <w:sz w:val="24"/>
          <w:szCs w:val="24"/>
        </w:rPr>
        <w:t xml:space="preserve"> the null hypothesis (</w:t>
      </w:r>
      <w:r w:rsidRPr="00DD557B">
        <w:rPr>
          <w:rFonts w:ascii="Times New Roman" w:eastAsia="Times New Roman" w:hAnsi="Times New Roman" w:cs="Times New Roman"/>
          <w:bCs/>
          <w:sz w:val="24"/>
          <w:szCs w:val="24"/>
        </w:rPr>
        <w:t>H</w:t>
      </w:r>
      <w:r w:rsidRPr="00DD557B">
        <w:rPr>
          <w:rFonts w:ascii="Cambria Math" w:eastAsia="Times New Roman" w:hAnsi="Cambria Math" w:cs="Cambria Math"/>
          <w:bCs/>
          <w:sz w:val="24"/>
          <w:szCs w:val="24"/>
        </w:rPr>
        <w:t>₀₂</w:t>
      </w:r>
      <w:r w:rsidRPr="00DD557B">
        <w:rPr>
          <w:rFonts w:ascii="Times New Roman" w:eastAsia="Times New Roman" w:hAnsi="Times New Roman" w:cs="Times New Roman"/>
          <w:sz w:val="24"/>
          <w:szCs w:val="24"/>
        </w:rPr>
        <w:t xml:space="preserve">) </w:t>
      </w:r>
      <w:r w:rsidR="001A2969" w:rsidRPr="00DD557B">
        <w:rPr>
          <w:rFonts w:ascii="Times New Roman" w:eastAsia="Times New Roman" w:hAnsi="Times New Roman" w:cs="Times New Roman"/>
          <w:sz w:val="24"/>
          <w:szCs w:val="24"/>
        </w:rPr>
        <w:t>which indicate</w:t>
      </w:r>
      <w:r w:rsidR="008D3D57" w:rsidRPr="00DD557B">
        <w:rPr>
          <w:rFonts w:ascii="Times New Roman" w:eastAsia="Times New Roman" w:hAnsi="Times New Roman" w:cs="Times New Roman"/>
          <w:sz w:val="24"/>
          <w:szCs w:val="24"/>
        </w:rPr>
        <w:t>d</w:t>
      </w:r>
      <w:r w:rsidRPr="00DD557B">
        <w:rPr>
          <w:rFonts w:ascii="Times New Roman" w:eastAsia="Times New Roman" w:hAnsi="Times New Roman" w:cs="Times New Roman"/>
          <w:sz w:val="24"/>
          <w:szCs w:val="24"/>
        </w:rPr>
        <w:t xml:space="preserve"> that </w:t>
      </w:r>
      <w:r w:rsidRPr="00DD557B">
        <w:rPr>
          <w:rFonts w:ascii="Times New Roman" w:eastAsia="Times New Roman" w:hAnsi="Times New Roman" w:cs="Times New Roman"/>
          <w:bCs/>
          <w:sz w:val="24"/>
          <w:szCs w:val="24"/>
        </w:rPr>
        <w:t>FinTech</w:t>
      </w:r>
      <w:r w:rsidRPr="00DD557B">
        <w:rPr>
          <w:rFonts w:ascii="Times New Roman" w:eastAsia="Times New Roman" w:hAnsi="Times New Roman" w:cs="Times New Roman"/>
          <w:sz w:val="24"/>
          <w:szCs w:val="24"/>
        </w:rPr>
        <w:t xml:space="preserve"> has a </w:t>
      </w:r>
      <w:r w:rsidRPr="00DD557B">
        <w:rPr>
          <w:rFonts w:ascii="Times New Roman" w:eastAsia="Times New Roman" w:hAnsi="Times New Roman" w:cs="Times New Roman"/>
          <w:bCs/>
          <w:sz w:val="24"/>
          <w:szCs w:val="24"/>
        </w:rPr>
        <w:t>significant positive effect</w:t>
      </w:r>
      <w:r w:rsidRPr="00DD557B">
        <w:rPr>
          <w:rFonts w:ascii="Times New Roman" w:eastAsia="Times New Roman" w:hAnsi="Times New Roman" w:cs="Times New Roman"/>
          <w:sz w:val="24"/>
          <w:szCs w:val="24"/>
        </w:rPr>
        <w:t xml:space="preserve"> on </w:t>
      </w:r>
      <w:r w:rsidRPr="00DD557B">
        <w:rPr>
          <w:rFonts w:ascii="Times New Roman" w:eastAsia="Times New Roman" w:hAnsi="Times New Roman" w:cs="Times New Roman"/>
          <w:bCs/>
          <w:sz w:val="24"/>
          <w:szCs w:val="24"/>
        </w:rPr>
        <w:t>savings access</w:t>
      </w:r>
      <w:r w:rsidRPr="00DD557B">
        <w:rPr>
          <w:rFonts w:ascii="Times New Roman" w:eastAsia="Times New Roman" w:hAnsi="Times New Roman" w:cs="Times New Roman"/>
          <w:sz w:val="24"/>
          <w:szCs w:val="24"/>
        </w:rPr>
        <w:t xml:space="preserve"> among female entrepreneurs in </w:t>
      </w:r>
      <w:r w:rsidRPr="00DD557B">
        <w:rPr>
          <w:rFonts w:ascii="Times New Roman" w:eastAsia="Times New Roman" w:hAnsi="Times New Roman" w:cs="Times New Roman"/>
          <w:bCs/>
          <w:sz w:val="24"/>
          <w:szCs w:val="24"/>
        </w:rPr>
        <w:t>Kwale, Delta State</w:t>
      </w:r>
      <w:r w:rsidRPr="00DD557B">
        <w:rPr>
          <w:rFonts w:ascii="Times New Roman" w:eastAsia="Times New Roman" w:hAnsi="Times New Roman" w:cs="Times New Roman"/>
          <w:sz w:val="24"/>
          <w:szCs w:val="24"/>
        </w:rPr>
        <w:t xml:space="preserve">. The </w:t>
      </w:r>
      <w:r w:rsidRPr="00DD557B">
        <w:rPr>
          <w:rFonts w:ascii="Times New Roman" w:eastAsia="Times New Roman" w:hAnsi="Times New Roman" w:cs="Times New Roman"/>
          <w:bCs/>
          <w:sz w:val="24"/>
          <w:szCs w:val="24"/>
        </w:rPr>
        <w:t>beta coefficient</w:t>
      </w:r>
      <w:r w:rsidRPr="00DD557B">
        <w:rPr>
          <w:rFonts w:ascii="Times New Roman" w:eastAsia="Times New Roman" w:hAnsi="Times New Roman" w:cs="Times New Roman"/>
          <w:sz w:val="24"/>
          <w:szCs w:val="24"/>
        </w:rPr>
        <w:t xml:space="preserve"> of </w:t>
      </w:r>
      <w:r w:rsidRPr="00DD557B">
        <w:rPr>
          <w:rFonts w:ascii="Times New Roman" w:eastAsia="Times New Roman" w:hAnsi="Times New Roman" w:cs="Times New Roman"/>
          <w:bCs/>
          <w:sz w:val="24"/>
          <w:szCs w:val="24"/>
        </w:rPr>
        <w:t>1.367</w:t>
      </w:r>
      <w:r w:rsidRPr="00DD557B">
        <w:rPr>
          <w:rFonts w:ascii="Times New Roman" w:eastAsia="Times New Roman" w:hAnsi="Times New Roman" w:cs="Times New Roman"/>
          <w:sz w:val="24"/>
          <w:szCs w:val="24"/>
        </w:rPr>
        <w:t xml:space="preserve"> </w:t>
      </w:r>
      <w:r w:rsidR="001A2969" w:rsidRPr="00DD557B">
        <w:rPr>
          <w:rFonts w:ascii="Times New Roman" w:eastAsia="Times New Roman" w:hAnsi="Times New Roman" w:cs="Times New Roman"/>
          <w:sz w:val="24"/>
          <w:szCs w:val="24"/>
        </w:rPr>
        <w:t>show</w:t>
      </w:r>
      <w:r w:rsidR="008D3D57" w:rsidRPr="00DD557B">
        <w:rPr>
          <w:rFonts w:ascii="Times New Roman" w:eastAsia="Times New Roman" w:hAnsi="Times New Roman" w:cs="Times New Roman"/>
          <w:sz w:val="24"/>
          <w:szCs w:val="24"/>
        </w:rPr>
        <w:t>ed</w:t>
      </w:r>
      <w:r w:rsidRPr="00DD557B">
        <w:rPr>
          <w:rFonts w:ascii="Times New Roman" w:eastAsia="Times New Roman" w:hAnsi="Times New Roman" w:cs="Times New Roman"/>
          <w:sz w:val="24"/>
          <w:szCs w:val="24"/>
        </w:rPr>
        <w:t xml:space="preserve"> that a </w:t>
      </w:r>
      <w:r w:rsidRPr="00DD557B">
        <w:rPr>
          <w:rFonts w:ascii="Times New Roman" w:eastAsia="Times New Roman" w:hAnsi="Times New Roman" w:cs="Times New Roman"/>
          <w:bCs/>
          <w:sz w:val="24"/>
          <w:szCs w:val="24"/>
        </w:rPr>
        <w:t>1% increase</w:t>
      </w:r>
      <w:r w:rsidRPr="00DD557B">
        <w:rPr>
          <w:rFonts w:ascii="Times New Roman" w:eastAsia="Times New Roman" w:hAnsi="Times New Roman" w:cs="Times New Roman"/>
          <w:sz w:val="24"/>
          <w:szCs w:val="24"/>
        </w:rPr>
        <w:t xml:space="preserve"> in </w:t>
      </w:r>
      <w:r w:rsidRPr="00DD557B">
        <w:rPr>
          <w:rFonts w:ascii="Times New Roman" w:eastAsia="Times New Roman" w:hAnsi="Times New Roman" w:cs="Times New Roman"/>
          <w:bCs/>
          <w:sz w:val="24"/>
          <w:szCs w:val="24"/>
        </w:rPr>
        <w:t>FinTech</w:t>
      </w:r>
      <w:r w:rsidRPr="00DD557B">
        <w:rPr>
          <w:rFonts w:ascii="Times New Roman" w:eastAsia="Times New Roman" w:hAnsi="Times New Roman" w:cs="Times New Roman"/>
          <w:sz w:val="24"/>
          <w:szCs w:val="24"/>
        </w:rPr>
        <w:t xml:space="preserve"> usage is associated with a </w:t>
      </w:r>
      <w:r w:rsidRPr="00DD557B">
        <w:rPr>
          <w:rFonts w:ascii="Times New Roman" w:eastAsia="Times New Roman" w:hAnsi="Times New Roman" w:cs="Times New Roman"/>
          <w:bCs/>
          <w:sz w:val="24"/>
          <w:szCs w:val="24"/>
        </w:rPr>
        <w:t>1.367</w:t>
      </w:r>
      <w:r w:rsidR="001A2969" w:rsidRPr="00DD557B">
        <w:rPr>
          <w:rFonts w:ascii="Times New Roman" w:eastAsia="Times New Roman" w:hAnsi="Times New Roman" w:cs="Times New Roman"/>
          <w:bCs/>
          <w:sz w:val="24"/>
          <w:szCs w:val="24"/>
        </w:rPr>
        <w:t>%</w:t>
      </w:r>
      <w:r w:rsidRPr="00DD557B">
        <w:rPr>
          <w:rFonts w:ascii="Times New Roman" w:eastAsia="Times New Roman" w:hAnsi="Times New Roman" w:cs="Times New Roman"/>
          <w:bCs/>
          <w:sz w:val="24"/>
          <w:szCs w:val="24"/>
        </w:rPr>
        <w:t xml:space="preserve"> increase</w:t>
      </w:r>
      <w:r w:rsidRPr="00DD557B">
        <w:rPr>
          <w:rFonts w:ascii="Times New Roman" w:eastAsia="Times New Roman" w:hAnsi="Times New Roman" w:cs="Times New Roman"/>
          <w:sz w:val="24"/>
          <w:szCs w:val="24"/>
        </w:rPr>
        <w:t xml:space="preserve"> in </w:t>
      </w:r>
      <w:r w:rsidRPr="00DD557B">
        <w:rPr>
          <w:rFonts w:ascii="Times New Roman" w:eastAsia="Times New Roman" w:hAnsi="Times New Roman" w:cs="Times New Roman"/>
          <w:bCs/>
          <w:sz w:val="24"/>
          <w:szCs w:val="24"/>
        </w:rPr>
        <w:t>savings access</w:t>
      </w:r>
      <w:r w:rsidRPr="00DD557B">
        <w:rPr>
          <w:rFonts w:ascii="Times New Roman" w:eastAsia="Times New Roman" w:hAnsi="Times New Roman" w:cs="Times New Roman"/>
          <w:sz w:val="24"/>
          <w:szCs w:val="24"/>
        </w:rPr>
        <w:t xml:space="preserve">. This </w:t>
      </w:r>
      <w:r w:rsidR="008D3D57" w:rsidRPr="00DD557B">
        <w:rPr>
          <w:rFonts w:ascii="Times New Roman" w:eastAsia="Times New Roman" w:hAnsi="Times New Roman" w:cs="Times New Roman"/>
          <w:sz w:val="24"/>
          <w:szCs w:val="24"/>
        </w:rPr>
        <w:t xml:space="preserve">implied </w:t>
      </w:r>
      <w:r w:rsidRPr="00DD557B">
        <w:rPr>
          <w:rFonts w:ascii="Times New Roman" w:eastAsia="Times New Roman" w:hAnsi="Times New Roman" w:cs="Times New Roman"/>
          <w:sz w:val="24"/>
          <w:szCs w:val="24"/>
        </w:rPr>
        <w:t xml:space="preserve">that </w:t>
      </w:r>
      <w:r w:rsidRPr="00DD557B">
        <w:rPr>
          <w:rFonts w:ascii="Times New Roman" w:eastAsia="Times New Roman" w:hAnsi="Times New Roman" w:cs="Times New Roman"/>
          <w:bCs/>
          <w:sz w:val="24"/>
          <w:szCs w:val="24"/>
        </w:rPr>
        <w:t>FinTech</w:t>
      </w:r>
      <w:r w:rsidRPr="00DD557B">
        <w:rPr>
          <w:rFonts w:ascii="Times New Roman" w:eastAsia="Times New Roman" w:hAnsi="Times New Roman" w:cs="Times New Roman"/>
          <w:sz w:val="24"/>
          <w:szCs w:val="24"/>
        </w:rPr>
        <w:t xml:space="preserve"> platforms, which provide </w:t>
      </w:r>
      <w:r w:rsidRPr="00DD557B">
        <w:rPr>
          <w:rFonts w:ascii="Times New Roman" w:eastAsia="Times New Roman" w:hAnsi="Times New Roman" w:cs="Times New Roman"/>
          <w:bCs/>
          <w:sz w:val="24"/>
          <w:szCs w:val="24"/>
        </w:rPr>
        <w:t>digital savings tools</w:t>
      </w:r>
      <w:r w:rsidRPr="00DD557B">
        <w:rPr>
          <w:rFonts w:ascii="Times New Roman" w:eastAsia="Times New Roman" w:hAnsi="Times New Roman" w:cs="Times New Roman"/>
          <w:sz w:val="24"/>
          <w:szCs w:val="24"/>
        </w:rPr>
        <w:t>, help female entrepreneurs accumulate savings, thus improving their financial resilience and capacity to invest in business growth.</w:t>
      </w:r>
    </w:p>
    <w:p w14:paraId="466E9665" w14:textId="77777777" w:rsidR="005B00FB" w:rsidRDefault="005B00FB" w:rsidP="005B00FB">
      <w:pPr>
        <w:spacing w:after="0" w:line="240" w:lineRule="auto"/>
        <w:outlineLvl w:val="3"/>
        <w:rPr>
          <w:rFonts w:ascii="Times New Roman" w:eastAsia="Times New Roman" w:hAnsi="Times New Roman" w:cs="Times New Roman"/>
          <w:b/>
          <w:bCs/>
          <w:sz w:val="24"/>
          <w:szCs w:val="24"/>
        </w:rPr>
      </w:pPr>
    </w:p>
    <w:p w14:paraId="6BA692C8" w14:textId="6F12FC86" w:rsidR="00FA01B9" w:rsidRPr="00DD557B" w:rsidRDefault="008D3D57" w:rsidP="005B00FB">
      <w:pPr>
        <w:spacing w:after="0" w:line="240" w:lineRule="auto"/>
        <w:outlineLvl w:val="3"/>
        <w:rPr>
          <w:rFonts w:ascii="Times New Roman" w:eastAsia="Times New Roman" w:hAnsi="Times New Roman" w:cs="Times New Roman"/>
          <w:b/>
          <w:bCs/>
          <w:sz w:val="24"/>
          <w:szCs w:val="24"/>
        </w:rPr>
      </w:pPr>
      <w:r w:rsidRPr="00DD557B">
        <w:rPr>
          <w:rFonts w:ascii="Times New Roman" w:eastAsia="Times New Roman" w:hAnsi="Times New Roman" w:cs="Times New Roman"/>
          <w:b/>
          <w:bCs/>
          <w:sz w:val="24"/>
          <w:szCs w:val="24"/>
        </w:rPr>
        <w:t>DISCUSSION OF FINDINGS</w:t>
      </w:r>
    </w:p>
    <w:p w14:paraId="7059E0FD" w14:textId="186F7A70" w:rsidR="005F179D" w:rsidRPr="005B00FB" w:rsidRDefault="005F179D" w:rsidP="00A31F4A">
      <w:pPr>
        <w:pStyle w:val="ListParagraph"/>
        <w:numPr>
          <w:ilvl w:val="0"/>
          <w:numId w:val="15"/>
        </w:numPr>
        <w:spacing w:after="0" w:line="240" w:lineRule="auto"/>
        <w:ind w:left="426"/>
        <w:outlineLvl w:val="2"/>
        <w:rPr>
          <w:rFonts w:ascii="Times New Roman" w:eastAsia="Times New Roman" w:hAnsi="Times New Roman" w:cs="Times New Roman"/>
          <w:b/>
          <w:bCs/>
          <w:sz w:val="24"/>
          <w:szCs w:val="24"/>
        </w:rPr>
      </w:pPr>
      <w:r w:rsidRPr="005B00FB">
        <w:rPr>
          <w:rFonts w:ascii="Times New Roman" w:eastAsia="Times New Roman" w:hAnsi="Times New Roman" w:cs="Times New Roman"/>
          <w:b/>
          <w:bCs/>
          <w:sz w:val="24"/>
          <w:szCs w:val="24"/>
        </w:rPr>
        <w:t>Financial Technology and Credit Access</w:t>
      </w:r>
    </w:p>
    <w:p w14:paraId="43193E20" w14:textId="265C0D94" w:rsidR="005F179D" w:rsidRPr="00DD557B" w:rsidRDefault="005F179D" w:rsidP="005B00FB">
      <w:pPr>
        <w:spacing w:after="0" w:line="240" w:lineRule="auto"/>
        <w:outlineLvl w:val="2"/>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 xml:space="preserve">The results for </w:t>
      </w:r>
      <w:r w:rsidRPr="00DD557B">
        <w:rPr>
          <w:rFonts w:ascii="Times New Roman" w:eastAsia="Times New Roman" w:hAnsi="Times New Roman" w:cs="Times New Roman"/>
          <w:bCs/>
          <w:sz w:val="24"/>
          <w:szCs w:val="24"/>
        </w:rPr>
        <w:t>Hypothesis 1</w:t>
      </w:r>
      <w:r w:rsidRPr="00DD557B">
        <w:rPr>
          <w:rFonts w:ascii="Times New Roman" w:eastAsia="Times New Roman" w:hAnsi="Times New Roman" w:cs="Times New Roman"/>
          <w:sz w:val="24"/>
          <w:szCs w:val="24"/>
        </w:rPr>
        <w:t xml:space="preserve"> confirm</w:t>
      </w:r>
      <w:r w:rsidR="008D3D57" w:rsidRPr="00DD557B">
        <w:rPr>
          <w:rFonts w:ascii="Times New Roman" w:eastAsia="Times New Roman" w:hAnsi="Times New Roman" w:cs="Times New Roman"/>
          <w:sz w:val="24"/>
          <w:szCs w:val="24"/>
        </w:rPr>
        <w:t>ed</w:t>
      </w:r>
      <w:r w:rsidRPr="00DD557B">
        <w:rPr>
          <w:rFonts w:ascii="Times New Roman" w:eastAsia="Times New Roman" w:hAnsi="Times New Roman" w:cs="Times New Roman"/>
          <w:sz w:val="24"/>
          <w:szCs w:val="24"/>
        </w:rPr>
        <w:t xml:space="preserve"> that </w:t>
      </w:r>
      <w:r w:rsidRPr="00DD557B">
        <w:rPr>
          <w:rFonts w:ascii="Times New Roman" w:eastAsia="Times New Roman" w:hAnsi="Times New Roman" w:cs="Times New Roman"/>
          <w:bCs/>
          <w:sz w:val="24"/>
          <w:szCs w:val="24"/>
        </w:rPr>
        <w:t>FinTech</w:t>
      </w:r>
      <w:r w:rsidRPr="00DD557B">
        <w:rPr>
          <w:rFonts w:ascii="Times New Roman" w:eastAsia="Times New Roman" w:hAnsi="Times New Roman" w:cs="Times New Roman"/>
          <w:sz w:val="24"/>
          <w:szCs w:val="24"/>
        </w:rPr>
        <w:t xml:space="preserve"> has a </w:t>
      </w:r>
      <w:r w:rsidRPr="00DD557B">
        <w:rPr>
          <w:rFonts w:ascii="Times New Roman" w:eastAsia="Times New Roman" w:hAnsi="Times New Roman" w:cs="Times New Roman"/>
          <w:bCs/>
          <w:sz w:val="24"/>
          <w:szCs w:val="24"/>
        </w:rPr>
        <w:t>positive and significant effect</w:t>
      </w:r>
      <w:r w:rsidRPr="00DD557B">
        <w:rPr>
          <w:rFonts w:ascii="Times New Roman" w:eastAsia="Times New Roman" w:hAnsi="Times New Roman" w:cs="Times New Roman"/>
          <w:sz w:val="24"/>
          <w:szCs w:val="24"/>
        </w:rPr>
        <w:t xml:space="preserve"> on </w:t>
      </w:r>
      <w:r w:rsidRPr="00DD557B">
        <w:rPr>
          <w:rFonts w:ascii="Times New Roman" w:eastAsia="Times New Roman" w:hAnsi="Times New Roman" w:cs="Times New Roman"/>
          <w:bCs/>
          <w:sz w:val="24"/>
          <w:szCs w:val="24"/>
        </w:rPr>
        <w:t>credit access</w:t>
      </w:r>
      <w:r w:rsidRPr="00DD557B">
        <w:rPr>
          <w:rFonts w:ascii="Times New Roman" w:eastAsia="Times New Roman" w:hAnsi="Times New Roman" w:cs="Times New Roman"/>
          <w:sz w:val="24"/>
          <w:szCs w:val="24"/>
        </w:rPr>
        <w:t xml:space="preserve"> for female entrepreneurs in </w:t>
      </w:r>
      <w:r w:rsidRPr="00DD557B">
        <w:rPr>
          <w:rFonts w:ascii="Times New Roman" w:eastAsia="Times New Roman" w:hAnsi="Times New Roman" w:cs="Times New Roman"/>
          <w:bCs/>
          <w:sz w:val="24"/>
          <w:szCs w:val="24"/>
        </w:rPr>
        <w:t>Kwale, Delta State</w:t>
      </w:r>
      <w:r w:rsidRPr="00DD557B">
        <w:rPr>
          <w:rFonts w:ascii="Times New Roman" w:eastAsia="Times New Roman" w:hAnsi="Times New Roman" w:cs="Times New Roman"/>
          <w:sz w:val="24"/>
          <w:szCs w:val="24"/>
        </w:rPr>
        <w:t>. The rejection of the null hypothesis (</w:t>
      </w:r>
      <w:r w:rsidRPr="00DD557B">
        <w:rPr>
          <w:rFonts w:ascii="Times New Roman" w:eastAsia="Times New Roman" w:hAnsi="Times New Roman" w:cs="Times New Roman"/>
          <w:bCs/>
          <w:sz w:val="24"/>
          <w:szCs w:val="24"/>
        </w:rPr>
        <w:t>H</w:t>
      </w:r>
      <w:r w:rsidRPr="00DD557B">
        <w:rPr>
          <w:rFonts w:ascii="Cambria Math" w:eastAsia="Times New Roman" w:hAnsi="Cambria Math" w:cs="Cambria Math"/>
          <w:bCs/>
          <w:sz w:val="24"/>
          <w:szCs w:val="24"/>
        </w:rPr>
        <w:t>₀₁</w:t>
      </w:r>
      <w:r w:rsidRPr="00DD557B">
        <w:rPr>
          <w:rFonts w:ascii="Times New Roman" w:eastAsia="Times New Roman" w:hAnsi="Times New Roman" w:cs="Times New Roman"/>
          <w:sz w:val="24"/>
          <w:szCs w:val="24"/>
        </w:rPr>
        <w:t xml:space="preserve">) is supported by the strong </w:t>
      </w:r>
      <w:r w:rsidRPr="00DD557B">
        <w:rPr>
          <w:rFonts w:ascii="Times New Roman" w:eastAsia="Times New Roman" w:hAnsi="Times New Roman" w:cs="Times New Roman"/>
          <w:bCs/>
          <w:sz w:val="24"/>
          <w:szCs w:val="24"/>
        </w:rPr>
        <w:t>beta coefficient</w:t>
      </w:r>
      <w:r w:rsidRPr="00DD557B">
        <w:rPr>
          <w:rFonts w:ascii="Times New Roman" w:eastAsia="Times New Roman" w:hAnsi="Times New Roman" w:cs="Times New Roman"/>
          <w:sz w:val="24"/>
          <w:szCs w:val="24"/>
        </w:rPr>
        <w:t xml:space="preserve"> of </w:t>
      </w:r>
      <w:r w:rsidRPr="00DD557B">
        <w:rPr>
          <w:rFonts w:ascii="Times New Roman" w:eastAsia="Times New Roman" w:hAnsi="Times New Roman" w:cs="Times New Roman"/>
          <w:bCs/>
          <w:sz w:val="24"/>
          <w:szCs w:val="24"/>
        </w:rPr>
        <w:t>1.946</w:t>
      </w:r>
      <w:r w:rsidRPr="00DD557B">
        <w:rPr>
          <w:rFonts w:ascii="Times New Roman" w:eastAsia="Times New Roman" w:hAnsi="Times New Roman" w:cs="Times New Roman"/>
          <w:sz w:val="24"/>
          <w:szCs w:val="24"/>
        </w:rPr>
        <w:t xml:space="preserve"> and the statistically significant </w:t>
      </w:r>
      <w:r w:rsidRPr="00DD557B">
        <w:rPr>
          <w:rFonts w:ascii="Times New Roman" w:eastAsia="Times New Roman" w:hAnsi="Times New Roman" w:cs="Times New Roman"/>
          <w:bCs/>
          <w:sz w:val="24"/>
          <w:szCs w:val="24"/>
        </w:rPr>
        <w:t>p-value</w:t>
      </w:r>
      <w:r w:rsidRPr="00DD557B">
        <w:rPr>
          <w:rFonts w:ascii="Times New Roman" w:eastAsia="Times New Roman" w:hAnsi="Times New Roman" w:cs="Times New Roman"/>
          <w:sz w:val="24"/>
          <w:szCs w:val="24"/>
        </w:rPr>
        <w:t xml:space="preserve"> of </w:t>
      </w:r>
      <w:r w:rsidRPr="00DD557B">
        <w:rPr>
          <w:rFonts w:ascii="Times New Roman" w:eastAsia="Times New Roman" w:hAnsi="Times New Roman" w:cs="Times New Roman"/>
          <w:bCs/>
          <w:sz w:val="24"/>
          <w:szCs w:val="24"/>
        </w:rPr>
        <w:t>0.000</w:t>
      </w:r>
      <w:r w:rsidRPr="00DD557B">
        <w:rPr>
          <w:rFonts w:ascii="Times New Roman" w:eastAsia="Times New Roman" w:hAnsi="Times New Roman" w:cs="Times New Roman"/>
          <w:sz w:val="24"/>
          <w:szCs w:val="24"/>
        </w:rPr>
        <w:t xml:space="preserve">. This </w:t>
      </w:r>
      <w:r w:rsidR="008D3D57" w:rsidRPr="00DD557B">
        <w:rPr>
          <w:rFonts w:ascii="Times New Roman" w:eastAsia="Times New Roman" w:hAnsi="Times New Roman" w:cs="Times New Roman"/>
          <w:sz w:val="24"/>
          <w:szCs w:val="24"/>
        </w:rPr>
        <w:t>indicates</w:t>
      </w:r>
      <w:r w:rsidRPr="00DD557B">
        <w:rPr>
          <w:rFonts w:ascii="Times New Roman" w:eastAsia="Times New Roman" w:hAnsi="Times New Roman" w:cs="Times New Roman"/>
          <w:sz w:val="24"/>
          <w:szCs w:val="24"/>
        </w:rPr>
        <w:t xml:space="preserve"> that </w:t>
      </w:r>
      <w:r w:rsidRPr="00DD557B">
        <w:rPr>
          <w:rFonts w:ascii="Times New Roman" w:eastAsia="Times New Roman" w:hAnsi="Times New Roman" w:cs="Times New Roman"/>
          <w:bCs/>
          <w:sz w:val="24"/>
          <w:szCs w:val="24"/>
        </w:rPr>
        <w:t>FinTech platforms</w:t>
      </w:r>
      <w:r w:rsidRPr="00DD557B">
        <w:rPr>
          <w:rFonts w:ascii="Times New Roman" w:eastAsia="Times New Roman" w:hAnsi="Times New Roman" w:cs="Times New Roman"/>
          <w:sz w:val="24"/>
          <w:szCs w:val="24"/>
        </w:rPr>
        <w:t xml:space="preserve">, </w:t>
      </w:r>
      <w:r w:rsidR="001A2969" w:rsidRPr="00DD557B">
        <w:rPr>
          <w:rFonts w:ascii="Times New Roman" w:eastAsia="Times New Roman" w:hAnsi="Times New Roman" w:cs="Times New Roman"/>
          <w:sz w:val="24"/>
          <w:szCs w:val="24"/>
        </w:rPr>
        <w:t>especially</w:t>
      </w:r>
      <w:r w:rsidRPr="00DD557B">
        <w:rPr>
          <w:rFonts w:ascii="Times New Roman" w:eastAsia="Times New Roman" w:hAnsi="Times New Roman" w:cs="Times New Roman"/>
          <w:sz w:val="24"/>
          <w:szCs w:val="24"/>
        </w:rPr>
        <w:t xml:space="preserve"> </w:t>
      </w:r>
      <w:r w:rsidRPr="00DD557B">
        <w:rPr>
          <w:rFonts w:ascii="Times New Roman" w:eastAsia="Times New Roman" w:hAnsi="Times New Roman" w:cs="Times New Roman"/>
          <w:bCs/>
          <w:sz w:val="24"/>
          <w:szCs w:val="24"/>
        </w:rPr>
        <w:t>digital lending services</w:t>
      </w:r>
      <w:r w:rsidRPr="00DD557B">
        <w:rPr>
          <w:rFonts w:ascii="Times New Roman" w:eastAsia="Times New Roman" w:hAnsi="Times New Roman" w:cs="Times New Roman"/>
          <w:sz w:val="24"/>
          <w:szCs w:val="24"/>
        </w:rPr>
        <w:t xml:space="preserve">, are effective tools in </w:t>
      </w:r>
      <w:r w:rsidR="001A2969" w:rsidRPr="00DD557B">
        <w:rPr>
          <w:rFonts w:ascii="Times New Roman" w:eastAsia="Times New Roman" w:hAnsi="Times New Roman" w:cs="Times New Roman"/>
          <w:sz w:val="24"/>
          <w:szCs w:val="24"/>
        </w:rPr>
        <w:t>driving</w:t>
      </w:r>
      <w:r w:rsidRPr="00DD557B">
        <w:rPr>
          <w:rFonts w:ascii="Times New Roman" w:eastAsia="Times New Roman" w:hAnsi="Times New Roman" w:cs="Times New Roman"/>
          <w:sz w:val="24"/>
          <w:szCs w:val="24"/>
        </w:rPr>
        <w:t xml:space="preserve"> </w:t>
      </w:r>
      <w:r w:rsidRPr="00DD557B">
        <w:rPr>
          <w:rFonts w:ascii="Times New Roman" w:eastAsia="Times New Roman" w:hAnsi="Times New Roman" w:cs="Times New Roman"/>
          <w:bCs/>
          <w:sz w:val="24"/>
          <w:szCs w:val="24"/>
        </w:rPr>
        <w:t>credit access</w:t>
      </w:r>
      <w:r w:rsidRPr="00DD557B">
        <w:rPr>
          <w:rFonts w:ascii="Times New Roman" w:eastAsia="Times New Roman" w:hAnsi="Times New Roman" w:cs="Times New Roman"/>
          <w:sz w:val="24"/>
          <w:szCs w:val="24"/>
        </w:rPr>
        <w:t xml:space="preserve">, which has historically been a challenge for female entrepreneurs due to the lack of formal </w:t>
      </w:r>
      <w:r w:rsidRPr="00DD557B">
        <w:rPr>
          <w:rFonts w:ascii="Times New Roman" w:eastAsia="Times New Roman" w:hAnsi="Times New Roman" w:cs="Times New Roman"/>
          <w:bCs/>
          <w:sz w:val="24"/>
          <w:szCs w:val="24"/>
        </w:rPr>
        <w:t>credit histories</w:t>
      </w:r>
      <w:r w:rsidRPr="00DD557B">
        <w:rPr>
          <w:rFonts w:ascii="Times New Roman" w:eastAsia="Times New Roman" w:hAnsi="Times New Roman" w:cs="Times New Roman"/>
          <w:sz w:val="24"/>
          <w:szCs w:val="24"/>
        </w:rPr>
        <w:t xml:space="preserve"> and </w:t>
      </w:r>
      <w:r w:rsidRPr="00DD557B">
        <w:rPr>
          <w:rFonts w:ascii="Times New Roman" w:eastAsia="Times New Roman" w:hAnsi="Times New Roman" w:cs="Times New Roman"/>
          <w:bCs/>
          <w:sz w:val="24"/>
          <w:szCs w:val="24"/>
        </w:rPr>
        <w:t>collateral</w:t>
      </w:r>
      <w:r w:rsidRPr="00DD557B">
        <w:rPr>
          <w:rFonts w:ascii="Times New Roman" w:eastAsia="Times New Roman" w:hAnsi="Times New Roman" w:cs="Times New Roman"/>
          <w:sz w:val="24"/>
          <w:szCs w:val="24"/>
        </w:rPr>
        <w:t xml:space="preserve">. The findings </w:t>
      </w:r>
      <w:r w:rsidR="008D3D57" w:rsidRPr="00DD557B">
        <w:rPr>
          <w:rFonts w:ascii="Times New Roman" w:eastAsia="Times New Roman" w:hAnsi="Times New Roman" w:cs="Times New Roman"/>
          <w:sz w:val="24"/>
          <w:szCs w:val="24"/>
        </w:rPr>
        <w:t>correspond</w:t>
      </w:r>
      <w:r w:rsidRPr="00DD557B">
        <w:rPr>
          <w:rFonts w:ascii="Times New Roman" w:eastAsia="Times New Roman" w:hAnsi="Times New Roman" w:cs="Times New Roman"/>
          <w:sz w:val="24"/>
          <w:szCs w:val="24"/>
        </w:rPr>
        <w:t xml:space="preserve"> with </w:t>
      </w:r>
      <w:r w:rsidR="001A2969" w:rsidRPr="00DD557B">
        <w:rPr>
          <w:rFonts w:ascii="Times New Roman" w:eastAsia="Times New Roman" w:hAnsi="Times New Roman" w:cs="Times New Roman"/>
          <w:sz w:val="24"/>
          <w:szCs w:val="24"/>
        </w:rPr>
        <w:t>previous</w:t>
      </w:r>
      <w:r w:rsidRPr="00DD557B">
        <w:rPr>
          <w:rFonts w:ascii="Times New Roman" w:eastAsia="Times New Roman" w:hAnsi="Times New Roman" w:cs="Times New Roman"/>
          <w:sz w:val="24"/>
          <w:szCs w:val="24"/>
        </w:rPr>
        <w:t xml:space="preserve"> studies by </w:t>
      </w:r>
      <w:proofErr w:type="spellStart"/>
      <w:r w:rsidRPr="00DD557B">
        <w:rPr>
          <w:rFonts w:ascii="Times New Roman" w:eastAsia="Times New Roman" w:hAnsi="Times New Roman" w:cs="Times New Roman"/>
          <w:bCs/>
          <w:sz w:val="24"/>
          <w:szCs w:val="24"/>
        </w:rPr>
        <w:t>Ele</w:t>
      </w:r>
      <w:proofErr w:type="spellEnd"/>
      <w:r w:rsidRPr="00DD557B">
        <w:rPr>
          <w:rFonts w:ascii="Times New Roman" w:eastAsia="Times New Roman" w:hAnsi="Times New Roman" w:cs="Times New Roman"/>
          <w:bCs/>
          <w:sz w:val="24"/>
          <w:szCs w:val="24"/>
        </w:rPr>
        <w:t xml:space="preserve"> &amp; Orji (2023)</w:t>
      </w:r>
      <w:r w:rsidRPr="00DD557B">
        <w:rPr>
          <w:rFonts w:ascii="Times New Roman" w:eastAsia="Times New Roman" w:hAnsi="Times New Roman" w:cs="Times New Roman"/>
          <w:sz w:val="24"/>
          <w:szCs w:val="24"/>
        </w:rPr>
        <w:t xml:space="preserve"> and </w:t>
      </w:r>
      <w:r w:rsidRPr="00DD557B">
        <w:rPr>
          <w:rFonts w:ascii="Times New Roman" w:eastAsia="Times New Roman" w:hAnsi="Times New Roman" w:cs="Times New Roman"/>
          <w:bCs/>
          <w:sz w:val="24"/>
          <w:szCs w:val="24"/>
        </w:rPr>
        <w:t>Marshal et al. (2023)</w:t>
      </w:r>
      <w:r w:rsidRPr="00DD557B">
        <w:rPr>
          <w:rFonts w:ascii="Times New Roman" w:eastAsia="Times New Roman" w:hAnsi="Times New Roman" w:cs="Times New Roman"/>
          <w:sz w:val="24"/>
          <w:szCs w:val="24"/>
        </w:rPr>
        <w:t xml:space="preserve">, which have shown that </w:t>
      </w:r>
      <w:r w:rsidRPr="00DD557B">
        <w:rPr>
          <w:rFonts w:ascii="Times New Roman" w:eastAsia="Times New Roman" w:hAnsi="Times New Roman" w:cs="Times New Roman"/>
          <w:bCs/>
          <w:sz w:val="24"/>
          <w:szCs w:val="24"/>
        </w:rPr>
        <w:t>mobile banking</w:t>
      </w:r>
      <w:r w:rsidRPr="00DD557B">
        <w:rPr>
          <w:rFonts w:ascii="Times New Roman" w:eastAsia="Times New Roman" w:hAnsi="Times New Roman" w:cs="Times New Roman"/>
          <w:sz w:val="24"/>
          <w:szCs w:val="24"/>
        </w:rPr>
        <w:t xml:space="preserve"> and </w:t>
      </w:r>
      <w:r w:rsidRPr="00DD557B">
        <w:rPr>
          <w:rFonts w:ascii="Times New Roman" w:eastAsia="Times New Roman" w:hAnsi="Times New Roman" w:cs="Times New Roman"/>
          <w:bCs/>
          <w:sz w:val="24"/>
          <w:szCs w:val="24"/>
        </w:rPr>
        <w:t>peer-to-peer lending</w:t>
      </w:r>
      <w:r w:rsidRPr="00DD557B">
        <w:rPr>
          <w:rFonts w:ascii="Times New Roman" w:eastAsia="Times New Roman" w:hAnsi="Times New Roman" w:cs="Times New Roman"/>
          <w:sz w:val="24"/>
          <w:szCs w:val="24"/>
        </w:rPr>
        <w:t xml:space="preserve"> can significantly </w:t>
      </w:r>
      <w:r w:rsidR="001A2969" w:rsidRPr="00DD557B">
        <w:rPr>
          <w:rFonts w:ascii="Times New Roman" w:eastAsia="Times New Roman" w:hAnsi="Times New Roman" w:cs="Times New Roman"/>
          <w:sz w:val="24"/>
          <w:szCs w:val="24"/>
        </w:rPr>
        <w:t>improve</w:t>
      </w:r>
      <w:r w:rsidRPr="00DD557B">
        <w:rPr>
          <w:rFonts w:ascii="Times New Roman" w:eastAsia="Times New Roman" w:hAnsi="Times New Roman" w:cs="Times New Roman"/>
          <w:sz w:val="24"/>
          <w:szCs w:val="24"/>
        </w:rPr>
        <w:t xml:space="preserve"> </w:t>
      </w:r>
      <w:r w:rsidRPr="00DD557B">
        <w:rPr>
          <w:rFonts w:ascii="Times New Roman" w:eastAsia="Times New Roman" w:hAnsi="Times New Roman" w:cs="Times New Roman"/>
          <w:bCs/>
          <w:sz w:val="24"/>
          <w:szCs w:val="24"/>
        </w:rPr>
        <w:t>credit access</w:t>
      </w:r>
      <w:r w:rsidRPr="00DD557B">
        <w:rPr>
          <w:rFonts w:ascii="Times New Roman" w:eastAsia="Times New Roman" w:hAnsi="Times New Roman" w:cs="Times New Roman"/>
          <w:sz w:val="24"/>
          <w:szCs w:val="24"/>
        </w:rPr>
        <w:t xml:space="preserve">, especially in </w:t>
      </w:r>
      <w:r w:rsidRPr="00DD557B">
        <w:rPr>
          <w:rFonts w:ascii="Times New Roman" w:eastAsia="Times New Roman" w:hAnsi="Times New Roman" w:cs="Times New Roman"/>
          <w:bCs/>
          <w:sz w:val="24"/>
          <w:szCs w:val="24"/>
        </w:rPr>
        <w:t>resource-constrained areas</w:t>
      </w:r>
      <w:r w:rsidRPr="00DD557B">
        <w:rPr>
          <w:rFonts w:ascii="Times New Roman" w:eastAsia="Times New Roman" w:hAnsi="Times New Roman" w:cs="Times New Roman"/>
          <w:sz w:val="24"/>
          <w:szCs w:val="24"/>
        </w:rPr>
        <w:t xml:space="preserve"> like </w:t>
      </w:r>
      <w:r w:rsidRPr="00DD557B">
        <w:rPr>
          <w:rFonts w:ascii="Times New Roman" w:eastAsia="Times New Roman" w:hAnsi="Times New Roman" w:cs="Times New Roman"/>
          <w:bCs/>
          <w:sz w:val="24"/>
          <w:szCs w:val="24"/>
        </w:rPr>
        <w:t>Kwale</w:t>
      </w:r>
      <w:r w:rsidRPr="00DD557B">
        <w:rPr>
          <w:rFonts w:ascii="Times New Roman" w:eastAsia="Times New Roman" w:hAnsi="Times New Roman" w:cs="Times New Roman"/>
          <w:sz w:val="24"/>
          <w:szCs w:val="24"/>
        </w:rPr>
        <w:t xml:space="preserve">. These results </w:t>
      </w:r>
      <w:proofErr w:type="gramStart"/>
      <w:r w:rsidR="008D3D57" w:rsidRPr="00DD557B">
        <w:rPr>
          <w:rFonts w:ascii="Times New Roman" w:eastAsia="Times New Roman" w:hAnsi="Times New Roman" w:cs="Times New Roman"/>
          <w:sz w:val="24"/>
          <w:szCs w:val="24"/>
        </w:rPr>
        <w:t>emphasizes</w:t>
      </w:r>
      <w:proofErr w:type="gramEnd"/>
      <w:r w:rsidR="008D3D57" w:rsidRPr="00DD557B">
        <w:rPr>
          <w:rFonts w:ascii="Times New Roman" w:eastAsia="Times New Roman" w:hAnsi="Times New Roman" w:cs="Times New Roman"/>
          <w:sz w:val="24"/>
          <w:szCs w:val="24"/>
        </w:rPr>
        <w:t xml:space="preserve"> </w:t>
      </w:r>
      <w:r w:rsidRPr="00DD557B">
        <w:rPr>
          <w:rFonts w:ascii="Times New Roman" w:eastAsia="Times New Roman" w:hAnsi="Times New Roman" w:cs="Times New Roman"/>
          <w:sz w:val="24"/>
          <w:szCs w:val="24"/>
        </w:rPr>
        <w:t xml:space="preserve">the potential of </w:t>
      </w:r>
      <w:r w:rsidRPr="00DD557B">
        <w:rPr>
          <w:rFonts w:ascii="Times New Roman" w:eastAsia="Times New Roman" w:hAnsi="Times New Roman" w:cs="Times New Roman"/>
          <w:bCs/>
          <w:sz w:val="24"/>
          <w:szCs w:val="24"/>
        </w:rPr>
        <w:t>FinTech</w:t>
      </w:r>
      <w:r w:rsidRPr="00DD557B">
        <w:rPr>
          <w:rFonts w:ascii="Times New Roman" w:eastAsia="Times New Roman" w:hAnsi="Times New Roman" w:cs="Times New Roman"/>
          <w:sz w:val="24"/>
          <w:szCs w:val="24"/>
        </w:rPr>
        <w:t xml:space="preserve"> </w:t>
      </w:r>
      <w:r w:rsidR="001A2969" w:rsidRPr="00DD557B">
        <w:rPr>
          <w:rFonts w:ascii="Times New Roman" w:eastAsia="Times New Roman" w:hAnsi="Times New Roman" w:cs="Times New Roman"/>
          <w:sz w:val="24"/>
          <w:szCs w:val="24"/>
        </w:rPr>
        <w:t>in</w:t>
      </w:r>
      <w:r w:rsidRPr="00DD557B">
        <w:rPr>
          <w:rFonts w:ascii="Times New Roman" w:eastAsia="Times New Roman" w:hAnsi="Times New Roman" w:cs="Times New Roman"/>
          <w:sz w:val="24"/>
          <w:szCs w:val="24"/>
        </w:rPr>
        <w:t xml:space="preserve"> break</w:t>
      </w:r>
      <w:r w:rsidR="001A2969" w:rsidRPr="00DD557B">
        <w:rPr>
          <w:rFonts w:ascii="Times New Roman" w:eastAsia="Times New Roman" w:hAnsi="Times New Roman" w:cs="Times New Roman"/>
          <w:sz w:val="24"/>
          <w:szCs w:val="24"/>
        </w:rPr>
        <w:t>ing</w:t>
      </w:r>
      <w:r w:rsidRPr="00DD557B">
        <w:rPr>
          <w:rFonts w:ascii="Times New Roman" w:eastAsia="Times New Roman" w:hAnsi="Times New Roman" w:cs="Times New Roman"/>
          <w:sz w:val="24"/>
          <w:szCs w:val="24"/>
        </w:rPr>
        <w:t xml:space="preserve"> down the barriers that women in semi-urban areas face when accessing formal financial services.</w:t>
      </w:r>
    </w:p>
    <w:p w14:paraId="3A7120FA" w14:textId="0BE19F7C" w:rsidR="005F179D" w:rsidRPr="005B00FB" w:rsidRDefault="005F179D" w:rsidP="00A31F4A">
      <w:pPr>
        <w:pStyle w:val="ListParagraph"/>
        <w:numPr>
          <w:ilvl w:val="0"/>
          <w:numId w:val="15"/>
        </w:numPr>
        <w:spacing w:after="0" w:line="240" w:lineRule="auto"/>
        <w:ind w:left="284"/>
        <w:outlineLvl w:val="2"/>
        <w:rPr>
          <w:rFonts w:ascii="Times New Roman" w:eastAsia="Times New Roman" w:hAnsi="Times New Roman" w:cs="Times New Roman"/>
          <w:b/>
          <w:bCs/>
          <w:sz w:val="24"/>
          <w:szCs w:val="24"/>
        </w:rPr>
      </w:pPr>
      <w:r w:rsidRPr="005B00FB">
        <w:rPr>
          <w:rFonts w:ascii="Times New Roman" w:eastAsia="Times New Roman" w:hAnsi="Times New Roman" w:cs="Times New Roman"/>
          <w:b/>
          <w:bCs/>
          <w:sz w:val="24"/>
          <w:szCs w:val="24"/>
        </w:rPr>
        <w:t>Financial Technology and Insurance &amp; Savings Access</w:t>
      </w:r>
    </w:p>
    <w:p w14:paraId="210AD803" w14:textId="77777777" w:rsidR="005F179D" w:rsidRPr="00DD557B" w:rsidRDefault="005F179D" w:rsidP="005B00FB">
      <w:pPr>
        <w:spacing w:after="0" w:line="240" w:lineRule="auto"/>
        <w:outlineLvl w:val="2"/>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 xml:space="preserve">The </w:t>
      </w:r>
      <w:r w:rsidR="001A2969" w:rsidRPr="00DD557B">
        <w:rPr>
          <w:rFonts w:ascii="Times New Roman" w:eastAsia="Times New Roman" w:hAnsi="Times New Roman" w:cs="Times New Roman"/>
          <w:sz w:val="24"/>
          <w:szCs w:val="24"/>
        </w:rPr>
        <w:t>result outcome</w:t>
      </w:r>
      <w:r w:rsidRPr="00DD557B">
        <w:rPr>
          <w:rFonts w:ascii="Times New Roman" w:eastAsia="Times New Roman" w:hAnsi="Times New Roman" w:cs="Times New Roman"/>
          <w:sz w:val="24"/>
          <w:szCs w:val="24"/>
        </w:rPr>
        <w:t xml:space="preserve"> for </w:t>
      </w:r>
      <w:r w:rsidRPr="00DD557B">
        <w:rPr>
          <w:rFonts w:ascii="Times New Roman" w:eastAsia="Times New Roman" w:hAnsi="Times New Roman" w:cs="Times New Roman"/>
          <w:bCs/>
          <w:sz w:val="24"/>
          <w:szCs w:val="24"/>
        </w:rPr>
        <w:t>insurance access</w:t>
      </w:r>
      <w:r w:rsidR="001A2969" w:rsidRPr="00DD557B">
        <w:rPr>
          <w:rFonts w:ascii="Times New Roman" w:eastAsia="Times New Roman" w:hAnsi="Times New Roman" w:cs="Times New Roman"/>
          <w:sz w:val="24"/>
          <w:szCs w:val="24"/>
        </w:rPr>
        <w:t xml:space="preserve"> showed</w:t>
      </w:r>
      <w:r w:rsidRPr="00DD557B">
        <w:rPr>
          <w:rFonts w:ascii="Times New Roman" w:eastAsia="Times New Roman" w:hAnsi="Times New Roman" w:cs="Times New Roman"/>
          <w:sz w:val="24"/>
          <w:szCs w:val="24"/>
        </w:rPr>
        <w:t xml:space="preserve"> a </w:t>
      </w:r>
      <w:r w:rsidRPr="00DD557B">
        <w:rPr>
          <w:rFonts w:ascii="Times New Roman" w:eastAsia="Times New Roman" w:hAnsi="Times New Roman" w:cs="Times New Roman"/>
          <w:bCs/>
          <w:sz w:val="24"/>
          <w:szCs w:val="24"/>
        </w:rPr>
        <w:t>negative but insignificant</w:t>
      </w:r>
      <w:r w:rsidRPr="00DD557B">
        <w:rPr>
          <w:rFonts w:ascii="Times New Roman" w:eastAsia="Times New Roman" w:hAnsi="Times New Roman" w:cs="Times New Roman"/>
          <w:sz w:val="24"/>
          <w:szCs w:val="24"/>
        </w:rPr>
        <w:t xml:space="preserve"> relationship with </w:t>
      </w:r>
      <w:r w:rsidRPr="00DD557B">
        <w:rPr>
          <w:rFonts w:ascii="Times New Roman" w:eastAsia="Times New Roman" w:hAnsi="Times New Roman" w:cs="Times New Roman"/>
          <w:bCs/>
          <w:sz w:val="24"/>
          <w:szCs w:val="24"/>
        </w:rPr>
        <w:t>FinTech</w:t>
      </w:r>
      <w:r w:rsidRPr="00DD557B">
        <w:rPr>
          <w:rFonts w:ascii="Times New Roman" w:eastAsia="Times New Roman" w:hAnsi="Times New Roman" w:cs="Times New Roman"/>
          <w:sz w:val="24"/>
          <w:szCs w:val="24"/>
        </w:rPr>
        <w:t xml:space="preserve"> adoption, as </w:t>
      </w:r>
      <w:r w:rsidR="001A2969" w:rsidRPr="00DD557B">
        <w:rPr>
          <w:rFonts w:ascii="Times New Roman" w:eastAsia="Times New Roman" w:hAnsi="Times New Roman" w:cs="Times New Roman"/>
          <w:sz w:val="24"/>
          <w:szCs w:val="24"/>
        </w:rPr>
        <w:t>seen</w:t>
      </w:r>
      <w:r w:rsidRPr="00DD557B">
        <w:rPr>
          <w:rFonts w:ascii="Times New Roman" w:eastAsia="Times New Roman" w:hAnsi="Times New Roman" w:cs="Times New Roman"/>
          <w:sz w:val="24"/>
          <w:szCs w:val="24"/>
        </w:rPr>
        <w:t xml:space="preserve"> </w:t>
      </w:r>
      <w:r w:rsidR="001A2969" w:rsidRPr="00DD557B">
        <w:rPr>
          <w:rFonts w:ascii="Times New Roman" w:eastAsia="Times New Roman" w:hAnsi="Times New Roman" w:cs="Times New Roman"/>
          <w:sz w:val="24"/>
          <w:szCs w:val="24"/>
        </w:rPr>
        <w:t>in</w:t>
      </w:r>
      <w:r w:rsidRPr="00DD557B">
        <w:rPr>
          <w:rFonts w:ascii="Times New Roman" w:eastAsia="Times New Roman" w:hAnsi="Times New Roman" w:cs="Times New Roman"/>
          <w:sz w:val="24"/>
          <w:szCs w:val="24"/>
        </w:rPr>
        <w:t xml:space="preserve"> the </w:t>
      </w:r>
      <w:r w:rsidRPr="00DD557B">
        <w:rPr>
          <w:rFonts w:ascii="Times New Roman" w:eastAsia="Times New Roman" w:hAnsi="Times New Roman" w:cs="Times New Roman"/>
          <w:bCs/>
          <w:sz w:val="24"/>
          <w:szCs w:val="24"/>
        </w:rPr>
        <w:t>p-value</w:t>
      </w:r>
      <w:r w:rsidRPr="00DD557B">
        <w:rPr>
          <w:rFonts w:ascii="Times New Roman" w:eastAsia="Times New Roman" w:hAnsi="Times New Roman" w:cs="Times New Roman"/>
          <w:sz w:val="24"/>
          <w:szCs w:val="24"/>
        </w:rPr>
        <w:t xml:space="preserve"> of </w:t>
      </w:r>
      <w:r w:rsidRPr="00DD557B">
        <w:rPr>
          <w:rFonts w:ascii="Times New Roman" w:eastAsia="Times New Roman" w:hAnsi="Times New Roman" w:cs="Times New Roman"/>
          <w:bCs/>
          <w:sz w:val="24"/>
          <w:szCs w:val="24"/>
        </w:rPr>
        <w:t>0.083</w:t>
      </w:r>
      <w:r w:rsidRPr="00DD557B">
        <w:rPr>
          <w:rFonts w:ascii="Times New Roman" w:eastAsia="Times New Roman" w:hAnsi="Times New Roman" w:cs="Times New Roman"/>
          <w:sz w:val="24"/>
          <w:szCs w:val="24"/>
        </w:rPr>
        <w:t xml:space="preserve">. While the relationship is not statistically significant, this finding suggests that </w:t>
      </w:r>
      <w:r w:rsidRPr="00DD557B">
        <w:rPr>
          <w:rFonts w:ascii="Times New Roman" w:eastAsia="Times New Roman" w:hAnsi="Times New Roman" w:cs="Times New Roman"/>
          <w:bCs/>
          <w:sz w:val="24"/>
          <w:szCs w:val="24"/>
        </w:rPr>
        <w:t>FinTech</w:t>
      </w:r>
      <w:r w:rsidR="001A2969" w:rsidRPr="00DD557B">
        <w:rPr>
          <w:rFonts w:ascii="Times New Roman" w:eastAsia="Times New Roman" w:hAnsi="Times New Roman" w:cs="Times New Roman"/>
          <w:sz w:val="24"/>
          <w:szCs w:val="24"/>
        </w:rPr>
        <w:t xml:space="preserve"> has not yet had a significant effect</w:t>
      </w:r>
      <w:r w:rsidRPr="00DD557B">
        <w:rPr>
          <w:rFonts w:ascii="Times New Roman" w:eastAsia="Times New Roman" w:hAnsi="Times New Roman" w:cs="Times New Roman"/>
          <w:sz w:val="24"/>
          <w:szCs w:val="24"/>
        </w:rPr>
        <w:t xml:space="preserve"> on </w:t>
      </w:r>
      <w:r w:rsidRPr="00DD557B">
        <w:rPr>
          <w:rFonts w:ascii="Times New Roman" w:eastAsia="Times New Roman" w:hAnsi="Times New Roman" w:cs="Times New Roman"/>
          <w:bCs/>
          <w:sz w:val="24"/>
          <w:szCs w:val="24"/>
        </w:rPr>
        <w:t>insurance access</w:t>
      </w:r>
      <w:r w:rsidRPr="00DD557B">
        <w:rPr>
          <w:rFonts w:ascii="Times New Roman" w:eastAsia="Times New Roman" w:hAnsi="Times New Roman" w:cs="Times New Roman"/>
          <w:sz w:val="24"/>
          <w:szCs w:val="24"/>
        </w:rPr>
        <w:t xml:space="preserve"> for female entrepreneurs in </w:t>
      </w:r>
      <w:r w:rsidRPr="00DD557B">
        <w:rPr>
          <w:rFonts w:ascii="Times New Roman" w:eastAsia="Times New Roman" w:hAnsi="Times New Roman" w:cs="Times New Roman"/>
          <w:bCs/>
          <w:sz w:val="24"/>
          <w:szCs w:val="24"/>
        </w:rPr>
        <w:t>Kwale</w:t>
      </w:r>
      <w:r w:rsidRPr="00DD557B">
        <w:rPr>
          <w:rFonts w:ascii="Times New Roman" w:eastAsia="Times New Roman" w:hAnsi="Times New Roman" w:cs="Times New Roman"/>
          <w:sz w:val="24"/>
          <w:szCs w:val="24"/>
        </w:rPr>
        <w:t xml:space="preserve">. There may be barriers to </w:t>
      </w:r>
      <w:r w:rsidRPr="00DD557B">
        <w:rPr>
          <w:rFonts w:ascii="Times New Roman" w:eastAsia="Times New Roman" w:hAnsi="Times New Roman" w:cs="Times New Roman"/>
          <w:bCs/>
          <w:sz w:val="24"/>
          <w:szCs w:val="24"/>
        </w:rPr>
        <w:t>FinTech adoption</w:t>
      </w:r>
      <w:r w:rsidRPr="00DD557B">
        <w:rPr>
          <w:rFonts w:ascii="Times New Roman" w:eastAsia="Times New Roman" w:hAnsi="Times New Roman" w:cs="Times New Roman"/>
          <w:sz w:val="24"/>
          <w:szCs w:val="24"/>
        </w:rPr>
        <w:t xml:space="preserve"> in </w:t>
      </w:r>
      <w:r w:rsidRPr="00DD557B">
        <w:rPr>
          <w:rFonts w:ascii="Times New Roman" w:eastAsia="Times New Roman" w:hAnsi="Times New Roman" w:cs="Times New Roman"/>
          <w:bCs/>
          <w:sz w:val="24"/>
          <w:szCs w:val="24"/>
        </w:rPr>
        <w:t>insurance products</w:t>
      </w:r>
      <w:r w:rsidRPr="00DD557B">
        <w:rPr>
          <w:rFonts w:ascii="Times New Roman" w:eastAsia="Times New Roman" w:hAnsi="Times New Roman" w:cs="Times New Roman"/>
          <w:sz w:val="24"/>
          <w:szCs w:val="24"/>
        </w:rPr>
        <w:t xml:space="preserve">, such as </w:t>
      </w:r>
      <w:r w:rsidRPr="00DD557B">
        <w:rPr>
          <w:rFonts w:ascii="Times New Roman" w:eastAsia="Times New Roman" w:hAnsi="Times New Roman" w:cs="Times New Roman"/>
          <w:bCs/>
          <w:sz w:val="24"/>
          <w:szCs w:val="24"/>
        </w:rPr>
        <w:t>digital illiteracy</w:t>
      </w:r>
      <w:r w:rsidRPr="00DD557B">
        <w:rPr>
          <w:rFonts w:ascii="Times New Roman" w:eastAsia="Times New Roman" w:hAnsi="Times New Roman" w:cs="Times New Roman"/>
          <w:sz w:val="24"/>
          <w:szCs w:val="24"/>
        </w:rPr>
        <w:t xml:space="preserve">, a </w:t>
      </w:r>
      <w:r w:rsidRPr="00DD557B">
        <w:rPr>
          <w:rFonts w:ascii="Times New Roman" w:eastAsia="Times New Roman" w:hAnsi="Times New Roman" w:cs="Times New Roman"/>
          <w:bCs/>
          <w:sz w:val="24"/>
          <w:szCs w:val="24"/>
        </w:rPr>
        <w:t>lack of awareness</w:t>
      </w:r>
      <w:r w:rsidRPr="00DD557B">
        <w:rPr>
          <w:rFonts w:ascii="Times New Roman" w:eastAsia="Times New Roman" w:hAnsi="Times New Roman" w:cs="Times New Roman"/>
          <w:sz w:val="24"/>
          <w:szCs w:val="24"/>
        </w:rPr>
        <w:t xml:space="preserve">, or the </w:t>
      </w:r>
      <w:r w:rsidRPr="00DD557B">
        <w:rPr>
          <w:rFonts w:ascii="Times New Roman" w:eastAsia="Times New Roman" w:hAnsi="Times New Roman" w:cs="Times New Roman"/>
          <w:bCs/>
          <w:sz w:val="24"/>
          <w:szCs w:val="24"/>
        </w:rPr>
        <w:t>absence of tailored insurance solutions</w:t>
      </w:r>
      <w:r w:rsidRPr="00DD557B">
        <w:rPr>
          <w:rFonts w:ascii="Times New Roman" w:eastAsia="Times New Roman" w:hAnsi="Times New Roman" w:cs="Times New Roman"/>
          <w:sz w:val="24"/>
          <w:szCs w:val="24"/>
        </w:rPr>
        <w:t xml:space="preserve"> for women entrepreneurs in the area. Further research is </w:t>
      </w:r>
      <w:r w:rsidR="001A2969" w:rsidRPr="00DD557B">
        <w:rPr>
          <w:rFonts w:ascii="Times New Roman" w:eastAsia="Times New Roman" w:hAnsi="Times New Roman" w:cs="Times New Roman"/>
          <w:sz w:val="24"/>
          <w:szCs w:val="24"/>
        </w:rPr>
        <w:t>required</w:t>
      </w:r>
      <w:r w:rsidRPr="00DD557B">
        <w:rPr>
          <w:rFonts w:ascii="Times New Roman" w:eastAsia="Times New Roman" w:hAnsi="Times New Roman" w:cs="Times New Roman"/>
          <w:sz w:val="24"/>
          <w:szCs w:val="24"/>
        </w:rPr>
        <w:t xml:space="preserve"> to investigate whether </w:t>
      </w:r>
      <w:r w:rsidRPr="00DD557B">
        <w:rPr>
          <w:rFonts w:ascii="Times New Roman" w:eastAsia="Times New Roman" w:hAnsi="Times New Roman" w:cs="Times New Roman"/>
          <w:bCs/>
          <w:sz w:val="24"/>
          <w:szCs w:val="24"/>
        </w:rPr>
        <w:t>FinTech platforms</w:t>
      </w:r>
      <w:r w:rsidRPr="00DD557B">
        <w:rPr>
          <w:rFonts w:ascii="Times New Roman" w:eastAsia="Times New Roman" w:hAnsi="Times New Roman" w:cs="Times New Roman"/>
          <w:sz w:val="24"/>
          <w:szCs w:val="24"/>
        </w:rPr>
        <w:t xml:space="preserve"> can better integrate </w:t>
      </w:r>
      <w:r w:rsidRPr="00DD557B">
        <w:rPr>
          <w:rFonts w:ascii="Times New Roman" w:eastAsia="Times New Roman" w:hAnsi="Times New Roman" w:cs="Times New Roman"/>
          <w:bCs/>
          <w:sz w:val="24"/>
          <w:szCs w:val="24"/>
        </w:rPr>
        <w:t>insurance products</w:t>
      </w:r>
      <w:r w:rsidRPr="00DD557B">
        <w:rPr>
          <w:rFonts w:ascii="Times New Roman" w:eastAsia="Times New Roman" w:hAnsi="Times New Roman" w:cs="Times New Roman"/>
          <w:sz w:val="24"/>
          <w:szCs w:val="24"/>
        </w:rPr>
        <w:t xml:space="preserve"> or enhance </w:t>
      </w:r>
      <w:r w:rsidRPr="00DD557B">
        <w:rPr>
          <w:rFonts w:ascii="Times New Roman" w:eastAsia="Times New Roman" w:hAnsi="Times New Roman" w:cs="Times New Roman"/>
          <w:bCs/>
          <w:sz w:val="24"/>
          <w:szCs w:val="24"/>
        </w:rPr>
        <w:t>financial literacy</w:t>
      </w:r>
      <w:r w:rsidRPr="00DD557B">
        <w:rPr>
          <w:rFonts w:ascii="Times New Roman" w:eastAsia="Times New Roman" w:hAnsi="Times New Roman" w:cs="Times New Roman"/>
          <w:sz w:val="24"/>
          <w:szCs w:val="24"/>
        </w:rPr>
        <w:t xml:space="preserve"> to meet the needs of women in </w:t>
      </w:r>
      <w:r w:rsidRPr="00DD557B">
        <w:rPr>
          <w:rFonts w:ascii="Times New Roman" w:eastAsia="Times New Roman" w:hAnsi="Times New Roman" w:cs="Times New Roman"/>
          <w:bCs/>
          <w:sz w:val="24"/>
          <w:szCs w:val="24"/>
        </w:rPr>
        <w:t>Kwale</w:t>
      </w:r>
      <w:r w:rsidRPr="00DD557B">
        <w:rPr>
          <w:rFonts w:ascii="Times New Roman" w:eastAsia="Times New Roman" w:hAnsi="Times New Roman" w:cs="Times New Roman"/>
          <w:sz w:val="24"/>
          <w:szCs w:val="24"/>
        </w:rPr>
        <w:t>.</w:t>
      </w:r>
    </w:p>
    <w:p w14:paraId="20AC8AD7" w14:textId="77777777" w:rsidR="005B00FB" w:rsidRDefault="005F179D" w:rsidP="005B00FB">
      <w:pPr>
        <w:spacing w:after="0" w:line="240" w:lineRule="auto"/>
        <w:outlineLvl w:val="2"/>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 xml:space="preserve">On the other hand, the results for </w:t>
      </w:r>
      <w:r w:rsidRPr="00DD557B">
        <w:rPr>
          <w:rFonts w:ascii="Times New Roman" w:eastAsia="Times New Roman" w:hAnsi="Times New Roman" w:cs="Times New Roman"/>
          <w:bCs/>
          <w:sz w:val="24"/>
          <w:szCs w:val="24"/>
        </w:rPr>
        <w:t>savings access</w:t>
      </w:r>
      <w:r w:rsidRPr="00DD557B">
        <w:rPr>
          <w:rFonts w:ascii="Times New Roman" w:eastAsia="Times New Roman" w:hAnsi="Times New Roman" w:cs="Times New Roman"/>
          <w:sz w:val="24"/>
          <w:szCs w:val="24"/>
        </w:rPr>
        <w:t xml:space="preserve"> show</w:t>
      </w:r>
      <w:r w:rsidR="001A2969" w:rsidRPr="00DD557B">
        <w:rPr>
          <w:rFonts w:ascii="Times New Roman" w:eastAsia="Times New Roman" w:hAnsi="Times New Roman" w:cs="Times New Roman"/>
          <w:sz w:val="24"/>
          <w:szCs w:val="24"/>
        </w:rPr>
        <w:t>ed</w:t>
      </w:r>
      <w:r w:rsidRPr="00DD557B">
        <w:rPr>
          <w:rFonts w:ascii="Times New Roman" w:eastAsia="Times New Roman" w:hAnsi="Times New Roman" w:cs="Times New Roman"/>
          <w:sz w:val="24"/>
          <w:szCs w:val="24"/>
        </w:rPr>
        <w:t xml:space="preserve"> a </w:t>
      </w:r>
      <w:r w:rsidRPr="00DD557B">
        <w:rPr>
          <w:rFonts w:ascii="Times New Roman" w:eastAsia="Times New Roman" w:hAnsi="Times New Roman" w:cs="Times New Roman"/>
          <w:bCs/>
          <w:sz w:val="24"/>
          <w:szCs w:val="24"/>
        </w:rPr>
        <w:t>positive and significant relationship</w:t>
      </w:r>
      <w:r w:rsidRPr="00DD557B">
        <w:rPr>
          <w:rFonts w:ascii="Times New Roman" w:eastAsia="Times New Roman" w:hAnsi="Times New Roman" w:cs="Times New Roman"/>
          <w:sz w:val="24"/>
          <w:szCs w:val="24"/>
        </w:rPr>
        <w:t xml:space="preserve"> with </w:t>
      </w:r>
      <w:r w:rsidRPr="00DD557B">
        <w:rPr>
          <w:rFonts w:ascii="Times New Roman" w:eastAsia="Times New Roman" w:hAnsi="Times New Roman" w:cs="Times New Roman"/>
          <w:bCs/>
          <w:sz w:val="24"/>
          <w:szCs w:val="24"/>
        </w:rPr>
        <w:t>FinTech</w:t>
      </w:r>
      <w:r w:rsidRPr="00DD557B">
        <w:rPr>
          <w:rFonts w:ascii="Times New Roman" w:eastAsia="Times New Roman" w:hAnsi="Times New Roman" w:cs="Times New Roman"/>
          <w:sz w:val="24"/>
          <w:szCs w:val="24"/>
        </w:rPr>
        <w:t xml:space="preserve"> adoption, as evidenced by the </w:t>
      </w:r>
      <w:r w:rsidRPr="00DD557B">
        <w:rPr>
          <w:rFonts w:ascii="Times New Roman" w:eastAsia="Times New Roman" w:hAnsi="Times New Roman" w:cs="Times New Roman"/>
          <w:bCs/>
          <w:sz w:val="24"/>
          <w:szCs w:val="24"/>
        </w:rPr>
        <w:t>beta coefficient</w:t>
      </w:r>
      <w:r w:rsidRPr="00DD557B">
        <w:rPr>
          <w:rFonts w:ascii="Times New Roman" w:eastAsia="Times New Roman" w:hAnsi="Times New Roman" w:cs="Times New Roman"/>
          <w:sz w:val="24"/>
          <w:szCs w:val="24"/>
        </w:rPr>
        <w:t xml:space="preserve"> of </w:t>
      </w:r>
      <w:r w:rsidRPr="00DD557B">
        <w:rPr>
          <w:rFonts w:ascii="Times New Roman" w:eastAsia="Times New Roman" w:hAnsi="Times New Roman" w:cs="Times New Roman"/>
          <w:bCs/>
          <w:sz w:val="24"/>
          <w:szCs w:val="24"/>
        </w:rPr>
        <w:t>1.367</w:t>
      </w:r>
      <w:r w:rsidRPr="00DD557B">
        <w:rPr>
          <w:rFonts w:ascii="Times New Roman" w:eastAsia="Times New Roman" w:hAnsi="Times New Roman" w:cs="Times New Roman"/>
          <w:sz w:val="24"/>
          <w:szCs w:val="24"/>
        </w:rPr>
        <w:t xml:space="preserve"> and the </w:t>
      </w:r>
      <w:r w:rsidRPr="00DD557B">
        <w:rPr>
          <w:rFonts w:ascii="Times New Roman" w:eastAsia="Times New Roman" w:hAnsi="Times New Roman" w:cs="Times New Roman"/>
          <w:bCs/>
          <w:sz w:val="24"/>
          <w:szCs w:val="24"/>
        </w:rPr>
        <w:t>statistically significant p-value</w:t>
      </w:r>
      <w:r w:rsidRPr="00DD557B">
        <w:rPr>
          <w:rFonts w:ascii="Times New Roman" w:eastAsia="Times New Roman" w:hAnsi="Times New Roman" w:cs="Times New Roman"/>
          <w:sz w:val="24"/>
          <w:szCs w:val="24"/>
        </w:rPr>
        <w:t xml:space="preserve"> of </w:t>
      </w:r>
      <w:r w:rsidRPr="00DD557B">
        <w:rPr>
          <w:rFonts w:ascii="Times New Roman" w:eastAsia="Times New Roman" w:hAnsi="Times New Roman" w:cs="Times New Roman"/>
          <w:bCs/>
          <w:sz w:val="24"/>
          <w:szCs w:val="24"/>
        </w:rPr>
        <w:t>0.000</w:t>
      </w:r>
      <w:r w:rsidRPr="00DD557B">
        <w:rPr>
          <w:rFonts w:ascii="Times New Roman" w:eastAsia="Times New Roman" w:hAnsi="Times New Roman" w:cs="Times New Roman"/>
          <w:sz w:val="24"/>
          <w:szCs w:val="24"/>
        </w:rPr>
        <w:t xml:space="preserve">. This </w:t>
      </w:r>
      <w:r w:rsidR="001A2969" w:rsidRPr="00DD557B">
        <w:rPr>
          <w:rFonts w:ascii="Times New Roman" w:eastAsia="Times New Roman" w:hAnsi="Times New Roman" w:cs="Times New Roman"/>
          <w:sz w:val="24"/>
          <w:szCs w:val="24"/>
        </w:rPr>
        <w:t>indicates</w:t>
      </w:r>
      <w:r w:rsidRPr="00DD557B">
        <w:rPr>
          <w:rFonts w:ascii="Times New Roman" w:eastAsia="Times New Roman" w:hAnsi="Times New Roman" w:cs="Times New Roman"/>
          <w:sz w:val="24"/>
          <w:szCs w:val="24"/>
        </w:rPr>
        <w:t xml:space="preserve"> that </w:t>
      </w:r>
      <w:r w:rsidR="001A2969" w:rsidRPr="00DD557B">
        <w:rPr>
          <w:rFonts w:ascii="Times New Roman" w:eastAsia="Times New Roman" w:hAnsi="Times New Roman" w:cs="Times New Roman"/>
          <w:bCs/>
          <w:sz w:val="24"/>
          <w:szCs w:val="24"/>
        </w:rPr>
        <w:t>FinTech</w:t>
      </w:r>
      <w:r w:rsidR="001A2969" w:rsidRPr="00DD557B">
        <w:rPr>
          <w:rFonts w:ascii="Times New Roman" w:eastAsia="Times New Roman" w:hAnsi="Times New Roman" w:cs="Times New Roman"/>
          <w:sz w:val="24"/>
          <w:szCs w:val="24"/>
        </w:rPr>
        <w:t xml:space="preserve"> platforms, especially </w:t>
      </w:r>
      <w:r w:rsidR="001A2969" w:rsidRPr="00DD557B">
        <w:rPr>
          <w:rFonts w:ascii="Times New Roman" w:eastAsia="Times New Roman" w:hAnsi="Times New Roman" w:cs="Times New Roman"/>
          <w:bCs/>
          <w:sz w:val="24"/>
          <w:szCs w:val="24"/>
        </w:rPr>
        <w:t>digital savings tools</w:t>
      </w:r>
      <w:r w:rsidR="001A2969" w:rsidRPr="00DD557B">
        <w:rPr>
          <w:rFonts w:ascii="Times New Roman" w:eastAsia="Times New Roman" w:hAnsi="Times New Roman" w:cs="Times New Roman"/>
          <w:sz w:val="24"/>
          <w:szCs w:val="24"/>
        </w:rPr>
        <w:t>, significantly improve</w:t>
      </w:r>
      <w:r w:rsidRPr="00DD557B">
        <w:rPr>
          <w:rFonts w:ascii="Times New Roman" w:eastAsia="Times New Roman" w:hAnsi="Times New Roman" w:cs="Times New Roman"/>
          <w:sz w:val="24"/>
          <w:szCs w:val="24"/>
        </w:rPr>
        <w:t xml:space="preserve"> </w:t>
      </w:r>
      <w:r w:rsidRPr="00DD557B">
        <w:rPr>
          <w:rFonts w:ascii="Times New Roman" w:eastAsia="Times New Roman" w:hAnsi="Times New Roman" w:cs="Times New Roman"/>
          <w:bCs/>
          <w:sz w:val="24"/>
          <w:szCs w:val="24"/>
        </w:rPr>
        <w:t>savings access</w:t>
      </w:r>
      <w:r w:rsidRPr="00DD557B">
        <w:rPr>
          <w:rFonts w:ascii="Times New Roman" w:eastAsia="Times New Roman" w:hAnsi="Times New Roman" w:cs="Times New Roman"/>
          <w:sz w:val="24"/>
          <w:szCs w:val="24"/>
        </w:rPr>
        <w:t xml:space="preserve"> for female entrepreneurs in </w:t>
      </w:r>
      <w:r w:rsidRPr="00DD557B">
        <w:rPr>
          <w:rFonts w:ascii="Times New Roman" w:eastAsia="Times New Roman" w:hAnsi="Times New Roman" w:cs="Times New Roman"/>
          <w:bCs/>
          <w:sz w:val="24"/>
          <w:szCs w:val="24"/>
        </w:rPr>
        <w:t>Kwale</w:t>
      </w:r>
      <w:r w:rsidRPr="00DD557B">
        <w:rPr>
          <w:rFonts w:ascii="Times New Roman" w:eastAsia="Times New Roman" w:hAnsi="Times New Roman" w:cs="Times New Roman"/>
          <w:sz w:val="24"/>
          <w:szCs w:val="24"/>
        </w:rPr>
        <w:t xml:space="preserve">. These platforms allow women to overcome the challenges posed by </w:t>
      </w:r>
      <w:r w:rsidRPr="00DD557B">
        <w:rPr>
          <w:rFonts w:ascii="Times New Roman" w:eastAsia="Times New Roman" w:hAnsi="Times New Roman" w:cs="Times New Roman"/>
          <w:bCs/>
          <w:sz w:val="24"/>
          <w:szCs w:val="24"/>
        </w:rPr>
        <w:t>formal banking infrastructure</w:t>
      </w:r>
      <w:r w:rsidRPr="00DD557B">
        <w:rPr>
          <w:rFonts w:ascii="Times New Roman" w:eastAsia="Times New Roman" w:hAnsi="Times New Roman" w:cs="Times New Roman"/>
          <w:sz w:val="24"/>
          <w:szCs w:val="24"/>
        </w:rPr>
        <w:t xml:space="preserve">, which is often inaccessible or inadequate in </w:t>
      </w:r>
      <w:r w:rsidRPr="00DD557B">
        <w:rPr>
          <w:rFonts w:ascii="Times New Roman" w:eastAsia="Times New Roman" w:hAnsi="Times New Roman" w:cs="Times New Roman"/>
          <w:bCs/>
          <w:sz w:val="24"/>
          <w:szCs w:val="24"/>
        </w:rPr>
        <w:t>semi-urban</w:t>
      </w:r>
      <w:r w:rsidRPr="00DD557B">
        <w:rPr>
          <w:rFonts w:ascii="Times New Roman" w:eastAsia="Times New Roman" w:hAnsi="Times New Roman" w:cs="Times New Roman"/>
          <w:sz w:val="24"/>
          <w:szCs w:val="24"/>
        </w:rPr>
        <w:t xml:space="preserve"> and </w:t>
      </w:r>
      <w:r w:rsidRPr="00DD557B">
        <w:rPr>
          <w:rFonts w:ascii="Times New Roman" w:eastAsia="Times New Roman" w:hAnsi="Times New Roman" w:cs="Times New Roman"/>
          <w:bCs/>
          <w:sz w:val="24"/>
          <w:szCs w:val="24"/>
        </w:rPr>
        <w:t>rural areas</w:t>
      </w:r>
      <w:r w:rsidRPr="00DD557B">
        <w:rPr>
          <w:rFonts w:ascii="Times New Roman" w:eastAsia="Times New Roman" w:hAnsi="Times New Roman" w:cs="Times New Roman"/>
          <w:sz w:val="24"/>
          <w:szCs w:val="24"/>
        </w:rPr>
        <w:t xml:space="preserve"> like </w:t>
      </w:r>
      <w:r w:rsidRPr="00DD557B">
        <w:rPr>
          <w:rFonts w:ascii="Times New Roman" w:eastAsia="Times New Roman" w:hAnsi="Times New Roman" w:cs="Times New Roman"/>
          <w:bCs/>
          <w:sz w:val="24"/>
          <w:szCs w:val="24"/>
        </w:rPr>
        <w:t>Kwale</w:t>
      </w:r>
      <w:r w:rsidRPr="00DD557B">
        <w:rPr>
          <w:rFonts w:ascii="Times New Roman" w:eastAsia="Times New Roman" w:hAnsi="Times New Roman" w:cs="Times New Roman"/>
          <w:sz w:val="24"/>
          <w:szCs w:val="24"/>
        </w:rPr>
        <w:t xml:space="preserve">. The results </w:t>
      </w:r>
      <w:r w:rsidR="008D3D57" w:rsidRPr="00DD557B">
        <w:rPr>
          <w:rFonts w:ascii="Times New Roman" w:eastAsia="Times New Roman" w:hAnsi="Times New Roman" w:cs="Times New Roman"/>
          <w:sz w:val="24"/>
          <w:szCs w:val="24"/>
        </w:rPr>
        <w:t>align</w:t>
      </w:r>
      <w:r w:rsidR="001A2969" w:rsidRPr="00DD557B">
        <w:rPr>
          <w:rFonts w:ascii="Times New Roman" w:eastAsia="Times New Roman" w:hAnsi="Times New Roman" w:cs="Times New Roman"/>
          <w:sz w:val="24"/>
          <w:szCs w:val="24"/>
        </w:rPr>
        <w:t xml:space="preserve"> with </w:t>
      </w:r>
      <w:r w:rsidRPr="00DD557B">
        <w:rPr>
          <w:rFonts w:ascii="Times New Roman" w:eastAsia="Times New Roman" w:hAnsi="Times New Roman" w:cs="Times New Roman"/>
          <w:sz w:val="24"/>
          <w:szCs w:val="24"/>
        </w:rPr>
        <w:t xml:space="preserve">previous studies by </w:t>
      </w:r>
      <w:proofErr w:type="spellStart"/>
      <w:r w:rsidRPr="00DD557B">
        <w:rPr>
          <w:rFonts w:ascii="Times New Roman" w:eastAsia="Times New Roman" w:hAnsi="Times New Roman" w:cs="Times New Roman"/>
          <w:bCs/>
          <w:sz w:val="24"/>
          <w:szCs w:val="24"/>
        </w:rPr>
        <w:t>Kyari</w:t>
      </w:r>
      <w:proofErr w:type="spellEnd"/>
      <w:r w:rsidRPr="00DD557B">
        <w:rPr>
          <w:rFonts w:ascii="Times New Roman" w:eastAsia="Times New Roman" w:hAnsi="Times New Roman" w:cs="Times New Roman"/>
          <w:bCs/>
          <w:sz w:val="24"/>
          <w:szCs w:val="24"/>
        </w:rPr>
        <w:t xml:space="preserve"> &amp; Yusuf (2020)</w:t>
      </w:r>
      <w:r w:rsidRPr="00DD557B">
        <w:rPr>
          <w:rFonts w:ascii="Times New Roman" w:eastAsia="Times New Roman" w:hAnsi="Times New Roman" w:cs="Times New Roman"/>
          <w:sz w:val="24"/>
          <w:szCs w:val="24"/>
        </w:rPr>
        <w:t xml:space="preserve"> and </w:t>
      </w:r>
      <w:proofErr w:type="spellStart"/>
      <w:r w:rsidRPr="00DD557B">
        <w:rPr>
          <w:rFonts w:ascii="Times New Roman" w:eastAsia="Times New Roman" w:hAnsi="Times New Roman" w:cs="Times New Roman"/>
          <w:bCs/>
          <w:sz w:val="24"/>
          <w:szCs w:val="24"/>
        </w:rPr>
        <w:t>Agelyne</w:t>
      </w:r>
      <w:proofErr w:type="spellEnd"/>
      <w:r w:rsidRPr="00DD557B">
        <w:rPr>
          <w:rFonts w:ascii="Times New Roman" w:eastAsia="Times New Roman" w:hAnsi="Times New Roman" w:cs="Times New Roman"/>
          <w:bCs/>
          <w:sz w:val="24"/>
          <w:szCs w:val="24"/>
        </w:rPr>
        <w:t xml:space="preserve"> &amp; </w:t>
      </w:r>
      <w:proofErr w:type="spellStart"/>
      <w:r w:rsidRPr="00DD557B">
        <w:rPr>
          <w:rFonts w:ascii="Times New Roman" w:eastAsia="Times New Roman" w:hAnsi="Times New Roman" w:cs="Times New Roman"/>
          <w:bCs/>
          <w:sz w:val="24"/>
          <w:szCs w:val="24"/>
        </w:rPr>
        <w:t>Musau</w:t>
      </w:r>
      <w:proofErr w:type="spellEnd"/>
      <w:r w:rsidRPr="00DD557B">
        <w:rPr>
          <w:rFonts w:ascii="Times New Roman" w:eastAsia="Times New Roman" w:hAnsi="Times New Roman" w:cs="Times New Roman"/>
          <w:bCs/>
          <w:sz w:val="24"/>
          <w:szCs w:val="24"/>
        </w:rPr>
        <w:t xml:space="preserve"> (2021)</w:t>
      </w:r>
      <w:r w:rsidRPr="00DD557B">
        <w:rPr>
          <w:rFonts w:ascii="Times New Roman" w:eastAsia="Times New Roman" w:hAnsi="Times New Roman" w:cs="Times New Roman"/>
          <w:sz w:val="24"/>
          <w:szCs w:val="24"/>
        </w:rPr>
        <w:t>, wh</w:t>
      </w:r>
      <w:r w:rsidR="006D524A" w:rsidRPr="00DD557B">
        <w:rPr>
          <w:rFonts w:ascii="Times New Roman" w:eastAsia="Times New Roman" w:hAnsi="Times New Roman" w:cs="Times New Roman"/>
          <w:sz w:val="24"/>
          <w:szCs w:val="24"/>
        </w:rPr>
        <w:t xml:space="preserve">ere they </w:t>
      </w:r>
      <w:r w:rsidRPr="00DD557B">
        <w:rPr>
          <w:rFonts w:ascii="Times New Roman" w:eastAsia="Times New Roman" w:hAnsi="Times New Roman" w:cs="Times New Roman"/>
          <w:sz w:val="24"/>
          <w:szCs w:val="24"/>
        </w:rPr>
        <w:t xml:space="preserve">emphasized the role of </w:t>
      </w:r>
      <w:r w:rsidRPr="00DD557B">
        <w:rPr>
          <w:rFonts w:ascii="Times New Roman" w:eastAsia="Times New Roman" w:hAnsi="Times New Roman" w:cs="Times New Roman"/>
          <w:bCs/>
          <w:sz w:val="24"/>
          <w:szCs w:val="24"/>
        </w:rPr>
        <w:lastRenderedPageBreak/>
        <w:t>FinTech</w:t>
      </w:r>
      <w:r w:rsidRPr="00DD557B">
        <w:rPr>
          <w:rFonts w:ascii="Times New Roman" w:eastAsia="Times New Roman" w:hAnsi="Times New Roman" w:cs="Times New Roman"/>
          <w:sz w:val="24"/>
          <w:szCs w:val="24"/>
        </w:rPr>
        <w:t xml:space="preserve"> in providing </w:t>
      </w:r>
      <w:r w:rsidRPr="00DD557B">
        <w:rPr>
          <w:rFonts w:ascii="Times New Roman" w:eastAsia="Times New Roman" w:hAnsi="Times New Roman" w:cs="Times New Roman"/>
          <w:bCs/>
          <w:sz w:val="24"/>
          <w:szCs w:val="24"/>
        </w:rPr>
        <w:t>secure</w:t>
      </w:r>
      <w:r w:rsidRPr="00DD557B">
        <w:rPr>
          <w:rFonts w:ascii="Times New Roman" w:eastAsia="Times New Roman" w:hAnsi="Times New Roman" w:cs="Times New Roman"/>
          <w:sz w:val="24"/>
          <w:szCs w:val="24"/>
        </w:rPr>
        <w:t xml:space="preserve">, </w:t>
      </w:r>
      <w:r w:rsidRPr="00DD557B">
        <w:rPr>
          <w:rFonts w:ascii="Times New Roman" w:eastAsia="Times New Roman" w:hAnsi="Times New Roman" w:cs="Times New Roman"/>
          <w:bCs/>
          <w:sz w:val="24"/>
          <w:szCs w:val="24"/>
        </w:rPr>
        <w:t>flexible</w:t>
      </w:r>
      <w:r w:rsidRPr="00DD557B">
        <w:rPr>
          <w:rFonts w:ascii="Times New Roman" w:eastAsia="Times New Roman" w:hAnsi="Times New Roman" w:cs="Times New Roman"/>
          <w:sz w:val="24"/>
          <w:szCs w:val="24"/>
        </w:rPr>
        <w:t xml:space="preserve">, and </w:t>
      </w:r>
      <w:r w:rsidRPr="00DD557B">
        <w:rPr>
          <w:rFonts w:ascii="Times New Roman" w:eastAsia="Times New Roman" w:hAnsi="Times New Roman" w:cs="Times New Roman"/>
          <w:bCs/>
          <w:sz w:val="24"/>
          <w:szCs w:val="24"/>
        </w:rPr>
        <w:t>low-cost savings solutions</w:t>
      </w:r>
      <w:r w:rsidRPr="00DD557B">
        <w:rPr>
          <w:rFonts w:ascii="Times New Roman" w:eastAsia="Times New Roman" w:hAnsi="Times New Roman" w:cs="Times New Roman"/>
          <w:sz w:val="24"/>
          <w:szCs w:val="24"/>
        </w:rPr>
        <w:t xml:space="preserve"> that empower female entrepreneurs. This finding is particularly significant in </w:t>
      </w:r>
      <w:r w:rsidRPr="00DD557B">
        <w:rPr>
          <w:rFonts w:ascii="Times New Roman" w:eastAsia="Times New Roman" w:hAnsi="Times New Roman" w:cs="Times New Roman"/>
          <w:bCs/>
          <w:sz w:val="24"/>
          <w:szCs w:val="24"/>
        </w:rPr>
        <w:t>Kwale</w:t>
      </w:r>
      <w:r w:rsidRPr="00DD557B">
        <w:rPr>
          <w:rFonts w:ascii="Times New Roman" w:eastAsia="Times New Roman" w:hAnsi="Times New Roman" w:cs="Times New Roman"/>
          <w:sz w:val="24"/>
          <w:szCs w:val="24"/>
        </w:rPr>
        <w:t xml:space="preserve">, where access to traditional savings accounts is limited, and digital platforms provide an opportunity for </w:t>
      </w:r>
      <w:r w:rsidRPr="00DD557B">
        <w:rPr>
          <w:rFonts w:ascii="Times New Roman" w:eastAsia="Times New Roman" w:hAnsi="Times New Roman" w:cs="Times New Roman"/>
          <w:bCs/>
          <w:sz w:val="24"/>
          <w:szCs w:val="24"/>
        </w:rPr>
        <w:t>financial inclusion</w:t>
      </w:r>
      <w:r w:rsidRPr="00DD557B">
        <w:rPr>
          <w:rFonts w:ascii="Times New Roman" w:eastAsia="Times New Roman" w:hAnsi="Times New Roman" w:cs="Times New Roman"/>
          <w:sz w:val="24"/>
          <w:szCs w:val="24"/>
        </w:rPr>
        <w:t xml:space="preserve"> and long-term economic resilience.</w:t>
      </w:r>
    </w:p>
    <w:p w14:paraId="271DC2DE" w14:textId="77777777" w:rsidR="005B00FB" w:rsidRDefault="005B00FB" w:rsidP="005B00FB">
      <w:pPr>
        <w:spacing w:after="0" w:line="240" w:lineRule="auto"/>
        <w:outlineLvl w:val="2"/>
        <w:rPr>
          <w:rFonts w:ascii="Times New Roman" w:eastAsia="Times New Roman" w:hAnsi="Times New Roman" w:cs="Times New Roman"/>
          <w:sz w:val="24"/>
          <w:szCs w:val="24"/>
        </w:rPr>
      </w:pPr>
    </w:p>
    <w:p w14:paraId="7DB13089" w14:textId="16571DC5" w:rsidR="00CF4453" w:rsidRPr="005B00FB" w:rsidRDefault="005F179D" w:rsidP="00A31F4A">
      <w:pPr>
        <w:pStyle w:val="ListParagraph"/>
        <w:numPr>
          <w:ilvl w:val="0"/>
          <w:numId w:val="15"/>
        </w:numPr>
        <w:spacing w:after="0" w:line="240" w:lineRule="auto"/>
        <w:ind w:left="426"/>
        <w:outlineLvl w:val="2"/>
        <w:rPr>
          <w:rFonts w:ascii="Times New Roman" w:eastAsia="Times New Roman" w:hAnsi="Times New Roman" w:cs="Times New Roman"/>
          <w:sz w:val="24"/>
          <w:szCs w:val="24"/>
        </w:rPr>
      </w:pPr>
      <w:r w:rsidRPr="005B00FB">
        <w:rPr>
          <w:rFonts w:ascii="Times New Roman" w:eastAsia="Times New Roman" w:hAnsi="Times New Roman" w:cs="Times New Roman"/>
          <w:b/>
          <w:bCs/>
          <w:sz w:val="24"/>
          <w:szCs w:val="27"/>
        </w:rPr>
        <w:t xml:space="preserve">Business </w:t>
      </w:r>
      <w:r w:rsidR="00CF4453" w:rsidRPr="005B00FB">
        <w:rPr>
          <w:rFonts w:ascii="Times New Roman" w:eastAsia="Times New Roman" w:hAnsi="Times New Roman" w:cs="Times New Roman"/>
          <w:b/>
          <w:bCs/>
          <w:sz w:val="24"/>
          <w:szCs w:val="27"/>
        </w:rPr>
        <w:t>Policy Implications</w:t>
      </w:r>
    </w:p>
    <w:p w14:paraId="119FE432" w14:textId="0629403D" w:rsidR="00104BEB" w:rsidRPr="00DD557B" w:rsidRDefault="005F179D" w:rsidP="005B00FB">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The findings from this study underscore</w:t>
      </w:r>
      <w:r w:rsidR="008D3D57" w:rsidRPr="00DD557B">
        <w:rPr>
          <w:rFonts w:ascii="Times New Roman" w:eastAsia="Times New Roman" w:hAnsi="Times New Roman" w:cs="Times New Roman"/>
          <w:sz w:val="24"/>
          <w:szCs w:val="24"/>
        </w:rPr>
        <w:t>d</w:t>
      </w:r>
      <w:r w:rsidRPr="00DD557B">
        <w:rPr>
          <w:rFonts w:ascii="Times New Roman" w:eastAsia="Times New Roman" w:hAnsi="Times New Roman" w:cs="Times New Roman"/>
          <w:sz w:val="24"/>
          <w:szCs w:val="24"/>
        </w:rPr>
        <w:t xml:space="preserve"> the critical importance of </w:t>
      </w:r>
      <w:r w:rsidRPr="00DD557B">
        <w:rPr>
          <w:rFonts w:ascii="Times New Roman" w:eastAsia="Times New Roman" w:hAnsi="Times New Roman" w:cs="Times New Roman"/>
          <w:bCs/>
          <w:sz w:val="24"/>
          <w:szCs w:val="24"/>
        </w:rPr>
        <w:t>FinTech</w:t>
      </w:r>
      <w:r w:rsidRPr="00DD557B">
        <w:rPr>
          <w:rFonts w:ascii="Times New Roman" w:eastAsia="Times New Roman" w:hAnsi="Times New Roman" w:cs="Times New Roman"/>
          <w:sz w:val="24"/>
          <w:szCs w:val="24"/>
        </w:rPr>
        <w:t xml:space="preserve"> in enhancing </w:t>
      </w:r>
      <w:r w:rsidRPr="00DD557B">
        <w:rPr>
          <w:rFonts w:ascii="Times New Roman" w:eastAsia="Times New Roman" w:hAnsi="Times New Roman" w:cs="Times New Roman"/>
          <w:bCs/>
          <w:sz w:val="24"/>
          <w:szCs w:val="24"/>
        </w:rPr>
        <w:t>credit access</w:t>
      </w:r>
      <w:r w:rsidRPr="00DD557B">
        <w:rPr>
          <w:rFonts w:ascii="Times New Roman" w:eastAsia="Times New Roman" w:hAnsi="Times New Roman" w:cs="Times New Roman"/>
          <w:sz w:val="24"/>
          <w:szCs w:val="24"/>
        </w:rPr>
        <w:t xml:space="preserve"> for </w:t>
      </w:r>
      <w:r w:rsidRPr="00DD557B">
        <w:rPr>
          <w:rFonts w:ascii="Times New Roman" w:eastAsia="Times New Roman" w:hAnsi="Times New Roman" w:cs="Times New Roman"/>
          <w:bCs/>
          <w:sz w:val="24"/>
          <w:szCs w:val="24"/>
        </w:rPr>
        <w:t>female entrepreneurs</w:t>
      </w:r>
      <w:r w:rsidRPr="00DD557B">
        <w:rPr>
          <w:rFonts w:ascii="Times New Roman" w:eastAsia="Times New Roman" w:hAnsi="Times New Roman" w:cs="Times New Roman"/>
          <w:sz w:val="24"/>
          <w:szCs w:val="24"/>
        </w:rPr>
        <w:t xml:space="preserve"> in </w:t>
      </w:r>
      <w:r w:rsidRPr="00DD557B">
        <w:rPr>
          <w:rFonts w:ascii="Times New Roman" w:eastAsia="Times New Roman" w:hAnsi="Times New Roman" w:cs="Times New Roman"/>
          <w:bCs/>
          <w:sz w:val="24"/>
          <w:szCs w:val="24"/>
        </w:rPr>
        <w:t>Kwale</w:t>
      </w:r>
      <w:r w:rsidRPr="00DD557B">
        <w:rPr>
          <w:rFonts w:ascii="Times New Roman" w:eastAsia="Times New Roman" w:hAnsi="Times New Roman" w:cs="Times New Roman"/>
          <w:sz w:val="24"/>
          <w:szCs w:val="24"/>
        </w:rPr>
        <w:t xml:space="preserve">, Delta State, Nigeria. </w:t>
      </w:r>
      <w:r w:rsidR="00104BEB" w:rsidRPr="00DD557B">
        <w:rPr>
          <w:rFonts w:ascii="Times New Roman" w:eastAsia="Times New Roman" w:hAnsi="Times New Roman" w:cs="Times New Roman"/>
          <w:sz w:val="24"/>
          <w:szCs w:val="24"/>
        </w:rPr>
        <w:t xml:space="preserve">Considering the existence of a positive and significant correlation between FinTech adoption and access of credit, it is important that businesses especially providers of FinTech work hand in hand with financial institutions to develop flexible, accessible and customized financial products to women entrepreneurs. There must be business policies to encourage use of </w:t>
      </w:r>
      <w:proofErr w:type="spellStart"/>
      <w:r w:rsidR="00104BEB" w:rsidRPr="00DD557B">
        <w:rPr>
          <w:rFonts w:ascii="Times New Roman" w:eastAsia="Times New Roman" w:hAnsi="Times New Roman" w:cs="Times New Roman"/>
          <w:sz w:val="24"/>
          <w:szCs w:val="24"/>
        </w:rPr>
        <w:t>FinTechs</w:t>
      </w:r>
      <w:proofErr w:type="spellEnd"/>
      <w:r w:rsidR="00104BEB" w:rsidRPr="00DD557B">
        <w:rPr>
          <w:rFonts w:ascii="Times New Roman" w:eastAsia="Times New Roman" w:hAnsi="Times New Roman" w:cs="Times New Roman"/>
          <w:sz w:val="24"/>
          <w:szCs w:val="24"/>
        </w:rPr>
        <w:t xml:space="preserve"> and this may include tax holiday of FinTech companies that may want to offer low-cost credits specific to women-owned businesses. Also</w:t>
      </w:r>
      <w:r w:rsidR="008D3D57" w:rsidRPr="00DD557B">
        <w:rPr>
          <w:rFonts w:ascii="Times New Roman" w:eastAsia="Times New Roman" w:hAnsi="Times New Roman" w:cs="Times New Roman"/>
          <w:sz w:val="24"/>
          <w:szCs w:val="24"/>
        </w:rPr>
        <w:t>,</w:t>
      </w:r>
      <w:r w:rsidR="00104BEB" w:rsidRPr="00DD557B">
        <w:rPr>
          <w:rFonts w:ascii="Times New Roman" w:eastAsia="Times New Roman" w:hAnsi="Times New Roman" w:cs="Times New Roman"/>
          <w:sz w:val="24"/>
          <w:szCs w:val="24"/>
        </w:rPr>
        <w:t xml:space="preserve"> financial </w:t>
      </w:r>
      <w:r w:rsidR="009B2C74" w:rsidRPr="00DD557B">
        <w:rPr>
          <w:rFonts w:ascii="Times New Roman" w:eastAsia="Times New Roman" w:hAnsi="Times New Roman" w:cs="Times New Roman"/>
          <w:sz w:val="24"/>
          <w:szCs w:val="24"/>
        </w:rPr>
        <w:t>services-based</w:t>
      </w:r>
      <w:r w:rsidR="00104BEB" w:rsidRPr="00DD557B">
        <w:rPr>
          <w:rFonts w:ascii="Times New Roman" w:eastAsia="Times New Roman" w:hAnsi="Times New Roman" w:cs="Times New Roman"/>
          <w:sz w:val="24"/>
          <w:szCs w:val="24"/>
        </w:rPr>
        <w:t xml:space="preserve"> businesses </w:t>
      </w:r>
      <w:r w:rsidR="009B2C74" w:rsidRPr="00DD557B">
        <w:rPr>
          <w:rFonts w:ascii="Times New Roman" w:eastAsia="Times New Roman" w:hAnsi="Times New Roman" w:cs="Times New Roman"/>
          <w:sz w:val="24"/>
          <w:szCs w:val="24"/>
        </w:rPr>
        <w:t>should</w:t>
      </w:r>
      <w:r w:rsidR="00104BEB" w:rsidRPr="00DD557B">
        <w:rPr>
          <w:rFonts w:ascii="Times New Roman" w:eastAsia="Times New Roman" w:hAnsi="Times New Roman" w:cs="Times New Roman"/>
          <w:sz w:val="24"/>
          <w:szCs w:val="24"/>
        </w:rPr>
        <w:t xml:space="preserve"> focus on establishing digital literacy program</w:t>
      </w:r>
      <w:r w:rsidR="009B2C74" w:rsidRPr="00DD557B">
        <w:rPr>
          <w:rFonts w:ascii="Times New Roman" w:eastAsia="Times New Roman" w:hAnsi="Times New Roman" w:cs="Times New Roman"/>
          <w:sz w:val="24"/>
          <w:szCs w:val="24"/>
        </w:rPr>
        <w:t>me</w:t>
      </w:r>
      <w:r w:rsidR="00104BEB" w:rsidRPr="00DD557B">
        <w:rPr>
          <w:rFonts w:ascii="Times New Roman" w:eastAsia="Times New Roman" w:hAnsi="Times New Roman" w:cs="Times New Roman"/>
          <w:sz w:val="24"/>
          <w:szCs w:val="24"/>
        </w:rPr>
        <w:t>s to empower female entrepreneurs so that they can use the fintech system efficiently and as such enhance access to credit and generate economic growth.</w:t>
      </w:r>
    </w:p>
    <w:p w14:paraId="3E01FF59" w14:textId="75F3C892" w:rsidR="00CF4453" w:rsidRPr="00DD557B" w:rsidRDefault="00104BEB" w:rsidP="005B00FB">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Nevertheless</w:t>
      </w:r>
      <w:r w:rsidR="009B2C74" w:rsidRPr="00DD557B">
        <w:rPr>
          <w:rFonts w:ascii="Times New Roman" w:eastAsia="Times New Roman" w:hAnsi="Times New Roman" w:cs="Times New Roman"/>
          <w:sz w:val="24"/>
          <w:szCs w:val="24"/>
        </w:rPr>
        <w:t>,</w:t>
      </w:r>
      <w:r w:rsidRPr="00DD557B">
        <w:rPr>
          <w:rFonts w:ascii="Times New Roman" w:eastAsia="Times New Roman" w:hAnsi="Times New Roman" w:cs="Times New Roman"/>
          <w:sz w:val="24"/>
          <w:szCs w:val="24"/>
        </w:rPr>
        <w:t xml:space="preserve"> the study has also identified that in spite of the positivity regarding FinTech in saving access situation, there has been no meaningful impact with regard to the insurance access amongst female entrepreneurs. The above observation implies that firms in the FinTech and insurance industries should innovate and come up with insurance products that are friendly and affordable and specifically designed to suit the interests of women entrepreneurs in semi urban centers such as Kwale. </w:t>
      </w:r>
      <w:r w:rsidR="009B2C74" w:rsidRPr="00DD557B">
        <w:rPr>
          <w:rFonts w:ascii="Times New Roman" w:eastAsia="Times New Roman" w:hAnsi="Times New Roman" w:cs="Times New Roman"/>
          <w:sz w:val="24"/>
          <w:szCs w:val="24"/>
        </w:rPr>
        <w:t>I</w:t>
      </w:r>
      <w:r w:rsidRPr="00DD557B">
        <w:rPr>
          <w:rFonts w:ascii="Times New Roman" w:eastAsia="Times New Roman" w:hAnsi="Times New Roman" w:cs="Times New Roman"/>
          <w:sz w:val="24"/>
          <w:szCs w:val="24"/>
        </w:rPr>
        <w:t xml:space="preserve">nsurance providers </w:t>
      </w:r>
      <w:r w:rsidR="009B2C74" w:rsidRPr="00DD557B">
        <w:rPr>
          <w:rFonts w:ascii="Times New Roman" w:eastAsia="Times New Roman" w:hAnsi="Times New Roman" w:cs="Times New Roman"/>
          <w:sz w:val="24"/>
          <w:szCs w:val="24"/>
        </w:rPr>
        <w:t xml:space="preserve">should </w:t>
      </w:r>
      <w:r w:rsidRPr="00DD557B">
        <w:rPr>
          <w:rFonts w:ascii="Times New Roman" w:eastAsia="Times New Roman" w:hAnsi="Times New Roman" w:cs="Times New Roman"/>
          <w:sz w:val="24"/>
          <w:szCs w:val="24"/>
        </w:rPr>
        <w:t xml:space="preserve">collaborate with a FinTech firm </w:t>
      </w:r>
      <w:r w:rsidR="009B2C74" w:rsidRPr="00DD557B">
        <w:rPr>
          <w:rFonts w:ascii="Times New Roman" w:eastAsia="Times New Roman" w:hAnsi="Times New Roman" w:cs="Times New Roman"/>
          <w:sz w:val="24"/>
          <w:szCs w:val="24"/>
        </w:rPr>
        <w:t xml:space="preserve">as a </w:t>
      </w:r>
      <w:r w:rsidR="009B2C74" w:rsidRPr="00DD557B">
        <w:rPr>
          <w:rFonts w:ascii="Times New Roman" w:eastAsia="Times New Roman" w:hAnsi="Times New Roman" w:cs="Times New Roman"/>
          <w:sz w:val="24"/>
          <w:szCs w:val="24"/>
        </w:rPr>
        <w:t xml:space="preserve">business policy </w:t>
      </w:r>
      <w:r w:rsidRPr="00DD557B">
        <w:rPr>
          <w:rFonts w:ascii="Times New Roman" w:eastAsia="Times New Roman" w:hAnsi="Times New Roman" w:cs="Times New Roman"/>
          <w:sz w:val="24"/>
          <w:szCs w:val="24"/>
        </w:rPr>
        <w:t xml:space="preserve">to </w:t>
      </w:r>
      <w:r w:rsidR="009B2C74" w:rsidRPr="00DD557B">
        <w:rPr>
          <w:rFonts w:ascii="Times New Roman" w:eastAsia="Times New Roman" w:hAnsi="Times New Roman" w:cs="Times New Roman"/>
          <w:sz w:val="24"/>
          <w:szCs w:val="24"/>
        </w:rPr>
        <w:t xml:space="preserve">provide </w:t>
      </w:r>
      <w:r w:rsidRPr="00DD557B">
        <w:rPr>
          <w:rFonts w:ascii="Times New Roman" w:eastAsia="Times New Roman" w:hAnsi="Times New Roman" w:cs="Times New Roman"/>
          <w:sz w:val="24"/>
          <w:szCs w:val="24"/>
        </w:rPr>
        <w:t>insurance services on digital platforms in such a way that people can access them easily and conveniently</w:t>
      </w:r>
      <w:r w:rsidR="009B2C74" w:rsidRPr="00DD557B">
        <w:rPr>
          <w:rFonts w:ascii="Times New Roman" w:eastAsia="Times New Roman" w:hAnsi="Times New Roman" w:cs="Times New Roman"/>
          <w:sz w:val="24"/>
          <w:szCs w:val="24"/>
        </w:rPr>
        <w:t>,</w:t>
      </w:r>
      <w:r w:rsidRPr="00DD557B">
        <w:rPr>
          <w:rFonts w:ascii="Times New Roman" w:eastAsia="Times New Roman" w:hAnsi="Times New Roman" w:cs="Times New Roman"/>
          <w:sz w:val="24"/>
          <w:szCs w:val="24"/>
        </w:rPr>
        <w:t xml:space="preserve"> </w:t>
      </w:r>
      <w:r w:rsidR="009B2C74" w:rsidRPr="00DD557B">
        <w:rPr>
          <w:rFonts w:ascii="Times New Roman" w:eastAsia="Times New Roman" w:hAnsi="Times New Roman" w:cs="Times New Roman"/>
          <w:sz w:val="24"/>
          <w:szCs w:val="24"/>
        </w:rPr>
        <w:t xml:space="preserve">hoping that </w:t>
      </w:r>
      <w:r w:rsidRPr="00DD557B">
        <w:rPr>
          <w:rFonts w:ascii="Times New Roman" w:eastAsia="Times New Roman" w:hAnsi="Times New Roman" w:cs="Times New Roman"/>
          <w:sz w:val="24"/>
          <w:szCs w:val="24"/>
        </w:rPr>
        <w:t xml:space="preserve">they </w:t>
      </w:r>
      <w:r w:rsidR="009B2C74" w:rsidRPr="00DD557B">
        <w:rPr>
          <w:rFonts w:ascii="Times New Roman" w:eastAsia="Times New Roman" w:hAnsi="Times New Roman" w:cs="Times New Roman"/>
          <w:sz w:val="24"/>
          <w:szCs w:val="24"/>
        </w:rPr>
        <w:t xml:space="preserve">will </w:t>
      </w:r>
      <w:r w:rsidRPr="00DD557B">
        <w:rPr>
          <w:rFonts w:ascii="Times New Roman" w:eastAsia="Times New Roman" w:hAnsi="Times New Roman" w:cs="Times New Roman"/>
          <w:sz w:val="24"/>
          <w:szCs w:val="24"/>
        </w:rPr>
        <w:t>be affordable. More</w:t>
      </w:r>
      <w:r w:rsidR="009B2C74" w:rsidRPr="00DD557B">
        <w:rPr>
          <w:rFonts w:ascii="Times New Roman" w:eastAsia="Times New Roman" w:hAnsi="Times New Roman" w:cs="Times New Roman"/>
          <w:sz w:val="24"/>
          <w:szCs w:val="24"/>
        </w:rPr>
        <w:t>so</w:t>
      </w:r>
      <w:r w:rsidRPr="00DD557B">
        <w:rPr>
          <w:rFonts w:ascii="Times New Roman" w:eastAsia="Times New Roman" w:hAnsi="Times New Roman" w:cs="Times New Roman"/>
          <w:sz w:val="24"/>
          <w:szCs w:val="24"/>
        </w:rPr>
        <w:t xml:space="preserve">, business enterprises </w:t>
      </w:r>
      <w:r w:rsidR="009B2C74" w:rsidRPr="00DD557B">
        <w:rPr>
          <w:rFonts w:ascii="Times New Roman" w:eastAsia="Times New Roman" w:hAnsi="Times New Roman" w:cs="Times New Roman"/>
          <w:sz w:val="24"/>
          <w:szCs w:val="24"/>
        </w:rPr>
        <w:t xml:space="preserve">should be encouraged </w:t>
      </w:r>
      <w:r w:rsidRPr="00DD557B">
        <w:rPr>
          <w:rFonts w:ascii="Times New Roman" w:eastAsia="Times New Roman" w:hAnsi="Times New Roman" w:cs="Times New Roman"/>
          <w:sz w:val="24"/>
          <w:szCs w:val="24"/>
        </w:rPr>
        <w:t>to establish a platform through which financial literacy can be conducted to sensitize the female business community about insurance options available in the market and how to use the digital saving and insurance platforms to enhance a financial resilient businesswoman</w:t>
      </w:r>
      <w:r w:rsidR="005F179D" w:rsidRPr="00DD557B">
        <w:rPr>
          <w:rFonts w:ascii="Times New Roman" w:eastAsia="Times New Roman" w:hAnsi="Times New Roman" w:cs="Times New Roman"/>
          <w:sz w:val="24"/>
          <w:szCs w:val="24"/>
        </w:rPr>
        <w:t>.</w:t>
      </w:r>
    </w:p>
    <w:p w14:paraId="592ADBC2" w14:textId="77777777" w:rsidR="005B00FB" w:rsidRDefault="005B00FB" w:rsidP="005B00FB">
      <w:pPr>
        <w:spacing w:after="0" w:line="240" w:lineRule="auto"/>
        <w:outlineLvl w:val="2"/>
        <w:rPr>
          <w:rFonts w:ascii="Times New Roman" w:eastAsia="Times New Roman" w:hAnsi="Times New Roman" w:cs="Times New Roman"/>
          <w:b/>
          <w:bCs/>
          <w:sz w:val="24"/>
          <w:szCs w:val="24"/>
        </w:rPr>
      </w:pPr>
    </w:p>
    <w:p w14:paraId="3DD64FD3" w14:textId="5C3D7612" w:rsidR="00CF4453" w:rsidRPr="00DD557B" w:rsidRDefault="00DD557B" w:rsidP="005B00FB">
      <w:pPr>
        <w:spacing w:after="0" w:line="240" w:lineRule="auto"/>
        <w:outlineLvl w:val="2"/>
        <w:rPr>
          <w:rFonts w:ascii="Times New Roman" w:eastAsia="Times New Roman" w:hAnsi="Times New Roman" w:cs="Times New Roman"/>
          <w:b/>
          <w:bCs/>
          <w:sz w:val="24"/>
          <w:szCs w:val="24"/>
        </w:rPr>
      </w:pPr>
      <w:r w:rsidRPr="00DD557B">
        <w:rPr>
          <w:rFonts w:ascii="Times New Roman" w:eastAsia="Times New Roman" w:hAnsi="Times New Roman" w:cs="Times New Roman"/>
          <w:b/>
          <w:bCs/>
          <w:sz w:val="24"/>
          <w:szCs w:val="24"/>
        </w:rPr>
        <w:t xml:space="preserve">CONCLUSION </w:t>
      </w:r>
    </w:p>
    <w:p w14:paraId="61C126D8" w14:textId="51909205" w:rsidR="00CF4453" w:rsidRPr="00DD557B" w:rsidRDefault="005F179D" w:rsidP="005B00FB">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sz w:val="24"/>
          <w:szCs w:val="24"/>
        </w:rPr>
        <w:t xml:space="preserve">This study highlights the crucial role of </w:t>
      </w:r>
      <w:r w:rsidRPr="00DD557B">
        <w:rPr>
          <w:rFonts w:ascii="Times New Roman" w:eastAsia="Times New Roman" w:hAnsi="Times New Roman" w:cs="Times New Roman"/>
          <w:bCs/>
          <w:sz w:val="24"/>
          <w:szCs w:val="24"/>
        </w:rPr>
        <w:t>financial technology (FinTech)</w:t>
      </w:r>
      <w:r w:rsidRPr="00DD557B">
        <w:rPr>
          <w:rFonts w:ascii="Times New Roman" w:eastAsia="Times New Roman" w:hAnsi="Times New Roman" w:cs="Times New Roman"/>
          <w:sz w:val="24"/>
          <w:szCs w:val="24"/>
        </w:rPr>
        <w:t xml:space="preserve"> in enhancing </w:t>
      </w:r>
      <w:r w:rsidRPr="00DD557B">
        <w:rPr>
          <w:rFonts w:ascii="Times New Roman" w:eastAsia="Times New Roman" w:hAnsi="Times New Roman" w:cs="Times New Roman"/>
          <w:bCs/>
          <w:sz w:val="24"/>
          <w:szCs w:val="24"/>
        </w:rPr>
        <w:t>credit access</w:t>
      </w:r>
      <w:r w:rsidRPr="00DD557B">
        <w:rPr>
          <w:rFonts w:ascii="Times New Roman" w:eastAsia="Times New Roman" w:hAnsi="Times New Roman" w:cs="Times New Roman"/>
          <w:sz w:val="24"/>
          <w:szCs w:val="24"/>
        </w:rPr>
        <w:t xml:space="preserve"> for </w:t>
      </w:r>
      <w:r w:rsidRPr="00DD557B">
        <w:rPr>
          <w:rFonts w:ascii="Times New Roman" w:eastAsia="Times New Roman" w:hAnsi="Times New Roman" w:cs="Times New Roman"/>
          <w:bCs/>
          <w:sz w:val="24"/>
          <w:szCs w:val="24"/>
        </w:rPr>
        <w:t>female entrepreneurs</w:t>
      </w:r>
      <w:r w:rsidRPr="00DD557B">
        <w:rPr>
          <w:rFonts w:ascii="Times New Roman" w:eastAsia="Times New Roman" w:hAnsi="Times New Roman" w:cs="Times New Roman"/>
          <w:sz w:val="24"/>
          <w:szCs w:val="24"/>
        </w:rPr>
        <w:t xml:space="preserve"> in </w:t>
      </w:r>
      <w:r w:rsidRPr="00DD557B">
        <w:rPr>
          <w:rFonts w:ascii="Times New Roman" w:eastAsia="Times New Roman" w:hAnsi="Times New Roman" w:cs="Times New Roman"/>
          <w:bCs/>
          <w:sz w:val="24"/>
          <w:szCs w:val="24"/>
        </w:rPr>
        <w:t>Kwale, Delta State</w:t>
      </w:r>
      <w:r w:rsidRPr="00DD557B">
        <w:rPr>
          <w:rFonts w:ascii="Times New Roman" w:eastAsia="Times New Roman" w:hAnsi="Times New Roman" w:cs="Times New Roman"/>
          <w:sz w:val="24"/>
          <w:szCs w:val="24"/>
        </w:rPr>
        <w:t xml:space="preserve">, Nigeria. </w:t>
      </w:r>
      <w:r w:rsidR="00104BEB" w:rsidRPr="00DD557B">
        <w:rPr>
          <w:rFonts w:ascii="Times New Roman" w:eastAsia="Times New Roman" w:hAnsi="Times New Roman" w:cs="Times New Roman"/>
          <w:sz w:val="24"/>
          <w:szCs w:val="24"/>
        </w:rPr>
        <w:t xml:space="preserve">The results support the fact that FinTech sites, especially the digital lending, have significantly enhanced access to credit, breaking the old barriers to entry, including a shortage of collaterals and informal credit history. </w:t>
      </w:r>
      <w:r w:rsidR="009B2C74" w:rsidRPr="00DD557B">
        <w:rPr>
          <w:rFonts w:ascii="Times New Roman" w:eastAsia="Times New Roman" w:hAnsi="Times New Roman" w:cs="Times New Roman"/>
          <w:sz w:val="24"/>
          <w:szCs w:val="24"/>
        </w:rPr>
        <w:t xml:space="preserve">Also, the findings from this study </w:t>
      </w:r>
      <w:r w:rsidR="00E86708" w:rsidRPr="00DD557B">
        <w:rPr>
          <w:rFonts w:ascii="Times New Roman" w:eastAsia="Times New Roman" w:hAnsi="Times New Roman" w:cs="Times New Roman"/>
          <w:sz w:val="24"/>
          <w:szCs w:val="24"/>
        </w:rPr>
        <w:t xml:space="preserve">showed that </w:t>
      </w:r>
      <w:r w:rsidR="00104BEB" w:rsidRPr="00DD557B">
        <w:rPr>
          <w:rFonts w:ascii="Times New Roman" w:eastAsia="Times New Roman" w:hAnsi="Times New Roman" w:cs="Times New Roman"/>
          <w:sz w:val="24"/>
          <w:szCs w:val="24"/>
        </w:rPr>
        <w:t>FinTech had an impact on the accessibility of savings that was identified to be positive but was not significant with respect to insurance access among female entrepreneurs. This implies that although FinTech solutions are reshaping the financial planet of women entrepreneurs, issues regarding them still exist, especially since very little has happened to make insurance products affordable and more accessible to the needs of the semi-urban and rural women. It is importan</w:t>
      </w:r>
      <w:r w:rsidR="00E86708" w:rsidRPr="00DD557B">
        <w:rPr>
          <w:rFonts w:ascii="Times New Roman" w:eastAsia="Times New Roman" w:hAnsi="Times New Roman" w:cs="Times New Roman"/>
          <w:sz w:val="24"/>
          <w:szCs w:val="24"/>
        </w:rPr>
        <w:t>t</w:t>
      </w:r>
      <w:r w:rsidR="00104BEB" w:rsidRPr="00DD557B">
        <w:rPr>
          <w:rFonts w:ascii="Times New Roman" w:eastAsia="Times New Roman" w:hAnsi="Times New Roman" w:cs="Times New Roman"/>
          <w:sz w:val="24"/>
          <w:szCs w:val="24"/>
        </w:rPr>
        <w:t xml:space="preserve"> that policymakers, financial institutions, and FinTech providers engage in developing financially inclusive and accessible products and services as the role of FinTech in deepening financial inclusion is increasingly underutilized, particularly among disadvantaged communities such as women entrepreneurs. Digital literacy and financial education will play a major role in </w:t>
      </w:r>
      <w:r w:rsidR="00E86708" w:rsidRPr="00DD557B">
        <w:rPr>
          <w:rFonts w:ascii="Times New Roman" w:eastAsia="Times New Roman" w:hAnsi="Times New Roman" w:cs="Times New Roman"/>
          <w:sz w:val="24"/>
          <w:szCs w:val="24"/>
        </w:rPr>
        <w:t>ensuring</w:t>
      </w:r>
      <w:r w:rsidR="00104BEB" w:rsidRPr="00DD557B">
        <w:rPr>
          <w:rFonts w:ascii="Times New Roman" w:eastAsia="Times New Roman" w:hAnsi="Times New Roman" w:cs="Times New Roman"/>
          <w:sz w:val="24"/>
          <w:szCs w:val="24"/>
        </w:rPr>
        <w:t xml:space="preserve"> that women </w:t>
      </w:r>
      <w:r w:rsidR="00E86708" w:rsidRPr="00DD557B">
        <w:rPr>
          <w:rFonts w:ascii="Times New Roman" w:eastAsia="Times New Roman" w:hAnsi="Times New Roman" w:cs="Times New Roman"/>
          <w:sz w:val="24"/>
          <w:szCs w:val="24"/>
        </w:rPr>
        <w:t xml:space="preserve">in </w:t>
      </w:r>
      <w:r w:rsidR="00104BEB" w:rsidRPr="00DD557B">
        <w:rPr>
          <w:rFonts w:ascii="Times New Roman" w:eastAsia="Times New Roman" w:hAnsi="Times New Roman" w:cs="Times New Roman"/>
          <w:sz w:val="24"/>
          <w:szCs w:val="24"/>
        </w:rPr>
        <w:t xml:space="preserve">business </w:t>
      </w:r>
      <w:r w:rsidR="00E86708" w:rsidRPr="00DD557B">
        <w:rPr>
          <w:rFonts w:ascii="Times New Roman" w:eastAsia="Times New Roman" w:hAnsi="Times New Roman" w:cs="Times New Roman"/>
          <w:sz w:val="24"/>
          <w:szCs w:val="24"/>
        </w:rPr>
        <w:t xml:space="preserve">across </w:t>
      </w:r>
      <w:r w:rsidR="00A6056E" w:rsidRPr="00DD557B">
        <w:rPr>
          <w:rFonts w:ascii="Times New Roman" w:eastAsia="Times New Roman" w:hAnsi="Times New Roman" w:cs="Times New Roman"/>
          <w:sz w:val="24"/>
          <w:szCs w:val="24"/>
        </w:rPr>
        <w:t>the country</w:t>
      </w:r>
      <w:r w:rsidR="00104BEB" w:rsidRPr="00DD557B">
        <w:rPr>
          <w:rFonts w:ascii="Times New Roman" w:eastAsia="Times New Roman" w:hAnsi="Times New Roman" w:cs="Times New Roman"/>
          <w:sz w:val="24"/>
          <w:szCs w:val="24"/>
        </w:rPr>
        <w:t xml:space="preserve"> </w:t>
      </w:r>
      <w:r w:rsidR="00104BEB" w:rsidRPr="00DD557B">
        <w:rPr>
          <w:rFonts w:ascii="Times New Roman" w:eastAsia="Times New Roman" w:hAnsi="Times New Roman" w:cs="Times New Roman"/>
          <w:sz w:val="24"/>
          <w:szCs w:val="24"/>
        </w:rPr>
        <w:lastRenderedPageBreak/>
        <w:t>will be able to take full advantage of FinTech applications to gain access to credit, savings, and insurance products.</w:t>
      </w:r>
    </w:p>
    <w:p w14:paraId="67901395" w14:textId="2F6E8471" w:rsidR="00CF4453" w:rsidRPr="00DD557B" w:rsidRDefault="00E86708" w:rsidP="005B00FB">
      <w:pPr>
        <w:spacing w:after="0" w:line="240" w:lineRule="auto"/>
        <w:rPr>
          <w:rFonts w:ascii="Times New Roman" w:eastAsia="Times New Roman" w:hAnsi="Times New Roman" w:cs="Times New Roman"/>
          <w:sz w:val="24"/>
          <w:szCs w:val="24"/>
        </w:rPr>
      </w:pPr>
      <w:r w:rsidRPr="00DD557B">
        <w:rPr>
          <w:rFonts w:ascii="Times New Roman" w:eastAsia="Times New Roman" w:hAnsi="Times New Roman" w:cs="Times New Roman"/>
          <w:bCs/>
          <w:sz w:val="24"/>
          <w:szCs w:val="24"/>
        </w:rPr>
        <w:t>The following r</w:t>
      </w:r>
      <w:r w:rsidR="00CF4453" w:rsidRPr="00DD557B">
        <w:rPr>
          <w:rFonts w:ascii="Times New Roman" w:eastAsia="Times New Roman" w:hAnsi="Times New Roman" w:cs="Times New Roman"/>
          <w:bCs/>
          <w:sz w:val="24"/>
          <w:szCs w:val="24"/>
        </w:rPr>
        <w:t>ecommendations</w:t>
      </w:r>
      <w:r w:rsidR="00447818" w:rsidRPr="00DD557B">
        <w:rPr>
          <w:rFonts w:ascii="Times New Roman" w:eastAsia="Times New Roman" w:hAnsi="Times New Roman" w:cs="Times New Roman"/>
          <w:bCs/>
          <w:sz w:val="24"/>
          <w:szCs w:val="24"/>
        </w:rPr>
        <w:t xml:space="preserve"> </w:t>
      </w:r>
      <w:r w:rsidRPr="00DD557B">
        <w:rPr>
          <w:rFonts w:ascii="Times New Roman" w:eastAsia="Times New Roman" w:hAnsi="Times New Roman" w:cs="Times New Roman"/>
          <w:bCs/>
          <w:sz w:val="24"/>
          <w:szCs w:val="24"/>
        </w:rPr>
        <w:t xml:space="preserve">suggested </w:t>
      </w:r>
      <w:r w:rsidR="00447818" w:rsidRPr="00DD557B">
        <w:rPr>
          <w:rFonts w:ascii="Times New Roman" w:eastAsia="Times New Roman" w:hAnsi="Times New Roman" w:cs="Times New Roman"/>
          <w:bCs/>
          <w:sz w:val="24"/>
          <w:szCs w:val="24"/>
        </w:rPr>
        <w:t>f</w:t>
      </w:r>
      <w:r w:rsidRPr="00DD557B">
        <w:rPr>
          <w:rFonts w:ascii="Times New Roman" w:eastAsia="Times New Roman" w:hAnsi="Times New Roman" w:cs="Times New Roman"/>
          <w:bCs/>
          <w:sz w:val="24"/>
          <w:szCs w:val="24"/>
        </w:rPr>
        <w:t>rom</w:t>
      </w:r>
      <w:r w:rsidR="00447818" w:rsidRPr="00DD557B">
        <w:rPr>
          <w:rFonts w:ascii="Times New Roman" w:eastAsia="Times New Roman" w:hAnsi="Times New Roman" w:cs="Times New Roman"/>
          <w:bCs/>
          <w:sz w:val="24"/>
          <w:szCs w:val="24"/>
        </w:rPr>
        <w:t xml:space="preserve"> the study are</w:t>
      </w:r>
      <w:r w:rsidR="00CF4453" w:rsidRPr="00DD557B">
        <w:rPr>
          <w:rFonts w:ascii="Times New Roman" w:eastAsia="Times New Roman" w:hAnsi="Times New Roman" w:cs="Times New Roman"/>
          <w:bCs/>
          <w:sz w:val="24"/>
          <w:szCs w:val="24"/>
        </w:rPr>
        <w:t>:</w:t>
      </w:r>
    </w:p>
    <w:p w14:paraId="1D4C187E" w14:textId="4662BC30" w:rsidR="00475A0A" w:rsidRPr="005B00FB" w:rsidRDefault="005B00FB" w:rsidP="005B00F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r w:rsidR="00104BEB" w:rsidRPr="005B00FB">
        <w:rPr>
          <w:rFonts w:ascii="Times New Roman" w:eastAsia="Times New Roman" w:hAnsi="Times New Roman" w:cs="Times New Roman"/>
          <w:sz w:val="24"/>
          <w:szCs w:val="24"/>
        </w:rPr>
        <w:t xml:space="preserve">FinTech providers and financial institutions </w:t>
      </w:r>
      <w:r w:rsidR="00E86708" w:rsidRPr="005B00FB">
        <w:rPr>
          <w:rFonts w:ascii="Times New Roman" w:eastAsia="Times New Roman" w:hAnsi="Times New Roman" w:cs="Times New Roman"/>
          <w:sz w:val="24"/>
          <w:szCs w:val="24"/>
        </w:rPr>
        <w:t>should</w:t>
      </w:r>
      <w:r w:rsidR="00104BEB" w:rsidRPr="005B00FB">
        <w:rPr>
          <w:rFonts w:ascii="Times New Roman" w:eastAsia="Times New Roman" w:hAnsi="Times New Roman" w:cs="Times New Roman"/>
          <w:sz w:val="24"/>
          <w:szCs w:val="24"/>
        </w:rPr>
        <w:t xml:space="preserve"> establish customized credit products that would satisfy the unique needs of female entrepreneurs in Kwale and these products must be responsive to issues that women </w:t>
      </w:r>
      <w:r w:rsidR="00E86708" w:rsidRPr="005B00FB">
        <w:rPr>
          <w:rFonts w:ascii="Times New Roman" w:eastAsia="Times New Roman" w:hAnsi="Times New Roman" w:cs="Times New Roman"/>
          <w:sz w:val="24"/>
          <w:szCs w:val="24"/>
        </w:rPr>
        <w:t xml:space="preserve">face in business such as </w:t>
      </w:r>
      <w:r w:rsidR="00104BEB" w:rsidRPr="005B00FB">
        <w:rPr>
          <w:rFonts w:ascii="Times New Roman" w:eastAsia="Times New Roman" w:hAnsi="Times New Roman" w:cs="Times New Roman"/>
          <w:sz w:val="24"/>
          <w:szCs w:val="24"/>
        </w:rPr>
        <w:t>lack of collateral and the informal financial history. This can be in the form of micro-loans and repayment schedules that are less rigid, enabled through mobile banking and peer-to-peer lending platforms.</w:t>
      </w:r>
    </w:p>
    <w:p w14:paraId="0B5459B1" w14:textId="050E9B7A" w:rsidR="00CF4453" w:rsidRPr="00DD557B" w:rsidRDefault="005B00FB" w:rsidP="005B00F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r w:rsidR="00104BEB" w:rsidRPr="00DD557B">
        <w:rPr>
          <w:rFonts w:ascii="Times New Roman" w:eastAsia="Times New Roman" w:hAnsi="Times New Roman" w:cs="Times New Roman"/>
          <w:sz w:val="24"/>
          <w:szCs w:val="24"/>
        </w:rPr>
        <w:t xml:space="preserve">Amid the </w:t>
      </w:r>
      <w:r w:rsidR="00E86708" w:rsidRPr="00DD557B">
        <w:rPr>
          <w:rFonts w:ascii="Times New Roman" w:eastAsia="Times New Roman" w:hAnsi="Times New Roman" w:cs="Times New Roman"/>
          <w:sz w:val="24"/>
          <w:szCs w:val="24"/>
        </w:rPr>
        <w:t xml:space="preserve">difficulties </w:t>
      </w:r>
      <w:r w:rsidR="00104BEB" w:rsidRPr="00DD557B">
        <w:rPr>
          <w:rFonts w:ascii="Times New Roman" w:eastAsia="Times New Roman" w:hAnsi="Times New Roman" w:cs="Times New Roman"/>
          <w:sz w:val="24"/>
          <w:szCs w:val="24"/>
        </w:rPr>
        <w:t xml:space="preserve">in accessing insurances, FinTech firms are also advised to join forces with insurance companies to develop cheap, </w:t>
      </w:r>
      <w:r w:rsidR="00A6056E" w:rsidRPr="00DD557B">
        <w:rPr>
          <w:rFonts w:ascii="Times New Roman" w:eastAsia="Times New Roman" w:hAnsi="Times New Roman" w:cs="Times New Roman"/>
          <w:sz w:val="24"/>
          <w:szCs w:val="24"/>
        </w:rPr>
        <w:t>flexible</w:t>
      </w:r>
      <w:r w:rsidR="00104BEB" w:rsidRPr="00DD557B">
        <w:rPr>
          <w:rFonts w:ascii="Times New Roman" w:eastAsia="Times New Roman" w:hAnsi="Times New Roman" w:cs="Times New Roman"/>
          <w:sz w:val="24"/>
          <w:szCs w:val="24"/>
        </w:rPr>
        <w:t xml:space="preserve"> and convenient insurance </w:t>
      </w:r>
      <w:r w:rsidR="00E86708" w:rsidRPr="00DD557B">
        <w:rPr>
          <w:rFonts w:ascii="Times New Roman" w:eastAsia="Times New Roman" w:hAnsi="Times New Roman" w:cs="Times New Roman"/>
          <w:sz w:val="24"/>
          <w:szCs w:val="24"/>
        </w:rPr>
        <w:t xml:space="preserve">products for </w:t>
      </w:r>
      <w:r w:rsidR="00104BEB" w:rsidRPr="00DD557B">
        <w:rPr>
          <w:rFonts w:ascii="Times New Roman" w:eastAsia="Times New Roman" w:hAnsi="Times New Roman" w:cs="Times New Roman"/>
          <w:sz w:val="24"/>
          <w:szCs w:val="24"/>
        </w:rPr>
        <w:t xml:space="preserve">female entrepreneurs. The products </w:t>
      </w:r>
      <w:r w:rsidR="00E86708" w:rsidRPr="00DD557B">
        <w:rPr>
          <w:rFonts w:ascii="Times New Roman" w:eastAsia="Times New Roman" w:hAnsi="Times New Roman" w:cs="Times New Roman"/>
          <w:sz w:val="24"/>
          <w:szCs w:val="24"/>
        </w:rPr>
        <w:t>should be</w:t>
      </w:r>
      <w:r w:rsidR="00104BEB" w:rsidRPr="00DD557B">
        <w:rPr>
          <w:rFonts w:ascii="Times New Roman" w:eastAsia="Times New Roman" w:hAnsi="Times New Roman" w:cs="Times New Roman"/>
          <w:sz w:val="24"/>
          <w:szCs w:val="24"/>
        </w:rPr>
        <w:t xml:space="preserve"> </w:t>
      </w:r>
      <w:r w:rsidR="00E86708" w:rsidRPr="00DD557B">
        <w:rPr>
          <w:rFonts w:ascii="Times New Roman" w:eastAsia="Times New Roman" w:hAnsi="Times New Roman" w:cs="Times New Roman"/>
          <w:sz w:val="24"/>
          <w:szCs w:val="24"/>
        </w:rPr>
        <w:t xml:space="preserve">articulated and designed </w:t>
      </w:r>
      <w:r w:rsidR="00104BEB" w:rsidRPr="00DD557B">
        <w:rPr>
          <w:rFonts w:ascii="Times New Roman" w:eastAsia="Times New Roman" w:hAnsi="Times New Roman" w:cs="Times New Roman"/>
          <w:sz w:val="24"/>
          <w:szCs w:val="24"/>
        </w:rPr>
        <w:t xml:space="preserve">to facilitate the needs of the women led businesses in semi-urban and rural set up like Kwale. </w:t>
      </w:r>
      <w:r w:rsidR="00E86708" w:rsidRPr="00DD557B">
        <w:rPr>
          <w:rFonts w:ascii="Times New Roman" w:eastAsia="Times New Roman" w:hAnsi="Times New Roman" w:cs="Times New Roman"/>
          <w:sz w:val="24"/>
          <w:szCs w:val="24"/>
        </w:rPr>
        <w:t xml:space="preserve">Furthermore, </w:t>
      </w:r>
      <w:r w:rsidR="00104BEB" w:rsidRPr="00DD557B">
        <w:rPr>
          <w:rFonts w:ascii="Times New Roman" w:eastAsia="Times New Roman" w:hAnsi="Times New Roman" w:cs="Times New Roman"/>
          <w:sz w:val="24"/>
          <w:szCs w:val="24"/>
        </w:rPr>
        <w:t xml:space="preserve">financial literacy initiatives </w:t>
      </w:r>
      <w:r w:rsidR="00FC3EDB" w:rsidRPr="00DD557B">
        <w:rPr>
          <w:rFonts w:ascii="Times New Roman" w:eastAsia="Times New Roman" w:hAnsi="Times New Roman" w:cs="Times New Roman"/>
          <w:sz w:val="24"/>
          <w:szCs w:val="24"/>
        </w:rPr>
        <w:t xml:space="preserve">should </w:t>
      </w:r>
      <w:r w:rsidR="00104BEB" w:rsidRPr="00DD557B">
        <w:rPr>
          <w:rFonts w:ascii="Times New Roman" w:eastAsia="Times New Roman" w:hAnsi="Times New Roman" w:cs="Times New Roman"/>
          <w:sz w:val="24"/>
          <w:szCs w:val="24"/>
        </w:rPr>
        <w:t xml:space="preserve">be encouraged to raise more awareness about insurance opportunities on FinTech facilities to enhance the financial resilience of </w:t>
      </w:r>
      <w:r w:rsidR="00FC3EDB" w:rsidRPr="00DD557B">
        <w:rPr>
          <w:rFonts w:ascii="Times New Roman" w:eastAsia="Times New Roman" w:hAnsi="Times New Roman" w:cs="Times New Roman"/>
          <w:sz w:val="24"/>
          <w:szCs w:val="24"/>
        </w:rPr>
        <w:t>women in business</w:t>
      </w:r>
      <w:r w:rsidR="00104BEB" w:rsidRPr="00DD557B">
        <w:rPr>
          <w:rFonts w:ascii="Times New Roman" w:eastAsia="Times New Roman" w:hAnsi="Times New Roman" w:cs="Times New Roman"/>
          <w:sz w:val="24"/>
          <w:szCs w:val="24"/>
        </w:rPr>
        <w:t>.</w:t>
      </w:r>
    </w:p>
    <w:p w14:paraId="6230183E" w14:textId="77777777" w:rsidR="005B00FB" w:rsidRDefault="005B00FB" w:rsidP="005B00FB">
      <w:pPr>
        <w:spacing w:after="0" w:line="240" w:lineRule="auto"/>
        <w:outlineLvl w:val="2"/>
        <w:rPr>
          <w:rFonts w:ascii="Times New Roman" w:eastAsia="Times New Roman" w:hAnsi="Times New Roman" w:cs="Times New Roman"/>
          <w:b/>
          <w:bCs/>
          <w:sz w:val="27"/>
          <w:szCs w:val="27"/>
        </w:rPr>
      </w:pPr>
    </w:p>
    <w:p w14:paraId="76F1DBB9" w14:textId="4B3C4501" w:rsidR="00971776" w:rsidRPr="00DD557B" w:rsidRDefault="00DD557B" w:rsidP="005B00FB">
      <w:pPr>
        <w:spacing w:after="0" w:line="240" w:lineRule="auto"/>
        <w:outlineLvl w:val="2"/>
        <w:rPr>
          <w:rFonts w:ascii="Times New Roman" w:eastAsia="Times New Roman" w:hAnsi="Times New Roman" w:cs="Times New Roman"/>
          <w:b/>
          <w:bCs/>
          <w:sz w:val="27"/>
          <w:szCs w:val="27"/>
        </w:rPr>
      </w:pPr>
      <w:r w:rsidRPr="00DD557B">
        <w:rPr>
          <w:rFonts w:ascii="Times New Roman" w:eastAsia="Times New Roman" w:hAnsi="Times New Roman" w:cs="Times New Roman"/>
          <w:b/>
          <w:bCs/>
          <w:sz w:val="27"/>
          <w:szCs w:val="27"/>
        </w:rPr>
        <w:t>REFERENCES</w:t>
      </w:r>
    </w:p>
    <w:p w14:paraId="37872D23" w14:textId="300D5AD6" w:rsidR="00870D37" w:rsidRPr="00DD557B" w:rsidRDefault="00870D37" w:rsidP="00A31F4A">
      <w:pPr>
        <w:pStyle w:val="NormalWeb"/>
        <w:numPr>
          <w:ilvl w:val="0"/>
          <w:numId w:val="8"/>
        </w:numPr>
        <w:ind w:left="284"/>
      </w:pPr>
      <w:r w:rsidRPr="00DD557B">
        <w:t xml:space="preserve">Adedeji, I., &amp; </w:t>
      </w:r>
      <w:proofErr w:type="spellStart"/>
      <w:r w:rsidRPr="00DD557B">
        <w:t>Olayemi</w:t>
      </w:r>
      <w:proofErr w:type="spellEnd"/>
      <w:r w:rsidRPr="00DD557B">
        <w:t xml:space="preserve">, T. (2023). Bridging the gender gap in financial access through FinTech: Insights from Nigeria’s semi-urban areas. </w:t>
      </w:r>
      <w:r w:rsidRPr="00DD557B">
        <w:rPr>
          <w:i/>
          <w:iCs/>
        </w:rPr>
        <w:t>International Journal of Economic Empowerment, 9</w:t>
      </w:r>
      <w:r w:rsidRPr="00DD557B">
        <w:t>(2), 75-94.</w:t>
      </w:r>
    </w:p>
    <w:p w14:paraId="57DB64F7" w14:textId="77777777" w:rsidR="00870D37" w:rsidRPr="00DD557B" w:rsidRDefault="00870D37" w:rsidP="00A31F4A">
      <w:pPr>
        <w:pStyle w:val="NormalWeb"/>
        <w:numPr>
          <w:ilvl w:val="0"/>
          <w:numId w:val="8"/>
        </w:numPr>
        <w:ind w:left="284"/>
      </w:pPr>
      <w:r w:rsidRPr="00DD557B">
        <w:t xml:space="preserve">Agarwal, S. (2020). The role of leadership styles in organizational commitment: A review. </w:t>
      </w:r>
      <w:r w:rsidRPr="00DD557B">
        <w:rPr>
          <w:i/>
          <w:iCs/>
        </w:rPr>
        <w:t>Journal of Organizational Behavior, 18</w:t>
      </w:r>
      <w:r w:rsidRPr="00DD557B">
        <w:t>(3), 177-189. https://doi.org/10.1016/j.jobbeh.2020.04.004</w:t>
      </w:r>
    </w:p>
    <w:p w14:paraId="16BD3BFD" w14:textId="77777777" w:rsidR="00870D37" w:rsidRPr="00DD557B" w:rsidRDefault="00870D37" w:rsidP="00A31F4A">
      <w:pPr>
        <w:pStyle w:val="NormalWeb"/>
        <w:numPr>
          <w:ilvl w:val="0"/>
          <w:numId w:val="8"/>
        </w:numPr>
        <w:ind w:left="284"/>
      </w:pPr>
      <w:proofErr w:type="spellStart"/>
      <w:r w:rsidRPr="00DD557B">
        <w:t>Akinmoladun</w:t>
      </w:r>
      <w:proofErr w:type="spellEnd"/>
      <w:r w:rsidRPr="00DD557B">
        <w:t xml:space="preserve">, O., &amp; Dada, S. (2024). The role of mobile banking in promoting </w:t>
      </w:r>
      <w:r w:rsidRPr="00DD557B">
        <w:t xml:space="preserve">financial inclusion for women entrepreneurs in Nigeria. </w:t>
      </w:r>
      <w:r w:rsidRPr="00DD557B">
        <w:rPr>
          <w:i/>
          <w:iCs/>
        </w:rPr>
        <w:t>International Journal of Financial Technology, 6</w:t>
      </w:r>
      <w:r w:rsidRPr="00DD557B">
        <w:t>(2), 59-72.</w:t>
      </w:r>
    </w:p>
    <w:p w14:paraId="74B30DBB" w14:textId="77777777" w:rsidR="00870D37" w:rsidRPr="00DD557B" w:rsidRDefault="00870D37" w:rsidP="005B00FB">
      <w:pPr>
        <w:pStyle w:val="NormalWeb"/>
        <w:numPr>
          <w:ilvl w:val="0"/>
          <w:numId w:val="8"/>
        </w:numPr>
      </w:pPr>
      <w:r w:rsidRPr="00DD557B">
        <w:t xml:space="preserve">Adedeji, I., &amp; </w:t>
      </w:r>
      <w:proofErr w:type="spellStart"/>
      <w:r w:rsidRPr="00DD557B">
        <w:t>Olayemi</w:t>
      </w:r>
      <w:proofErr w:type="spellEnd"/>
      <w:r w:rsidRPr="00DD557B">
        <w:t xml:space="preserve">, T. (2023). Bridging the gender gap in financial access through FinTech: Insights from Nigeria’s semi-urban areas. </w:t>
      </w:r>
      <w:r w:rsidRPr="00DD557B">
        <w:rPr>
          <w:i/>
          <w:iCs/>
        </w:rPr>
        <w:t>International Journal of Economic Empowerment, 9</w:t>
      </w:r>
      <w:r w:rsidRPr="00DD557B">
        <w:t>(2), 75-94.</w:t>
      </w:r>
    </w:p>
    <w:p w14:paraId="1422C150" w14:textId="77777777" w:rsidR="00870D37" w:rsidRPr="00DD557B" w:rsidRDefault="00870D37" w:rsidP="005B00FB">
      <w:pPr>
        <w:pStyle w:val="NormalWeb"/>
        <w:numPr>
          <w:ilvl w:val="0"/>
          <w:numId w:val="8"/>
        </w:numPr>
      </w:pPr>
      <w:proofErr w:type="spellStart"/>
      <w:r w:rsidRPr="00DD557B">
        <w:t>Agus</w:t>
      </w:r>
      <w:proofErr w:type="spellEnd"/>
      <w:r w:rsidRPr="00DD557B">
        <w:t xml:space="preserve">, P. (2020). Transformational leadership, organizational justice, and organizational commitment: The mediating role of job satisfaction. </w:t>
      </w:r>
      <w:r w:rsidRPr="00DD557B">
        <w:rPr>
          <w:i/>
          <w:iCs/>
        </w:rPr>
        <w:t>Journal of Business Research, 17</w:t>
      </w:r>
      <w:r w:rsidRPr="00DD557B">
        <w:t>(3), 202-213.</w:t>
      </w:r>
    </w:p>
    <w:p w14:paraId="145ECFA4" w14:textId="77777777" w:rsidR="00870D37" w:rsidRPr="00DD557B" w:rsidRDefault="00870D37" w:rsidP="005B00FB">
      <w:pPr>
        <w:pStyle w:val="NormalWeb"/>
        <w:numPr>
          <w:ilvl w:val="0"/>
          <w:numId w:val="8"/>
        </w:numPr>
      </w:pPr>
      <w:r w:rsidRPr="00DD557B">
        <w:t xml:space="preserve">Ajao, Q., </w:t>
      </w:r>
      <w:proofErr w:type="spellStart"/>
      <w:r w:rsidRPr="00DD557B">
        <w:t>Oludamilare</w:t>
      </w:r>
      <w:proofErr w:type="spellEnd"/>
      <w:r w:rsidRPr="00DD557B">
        <w:t xml:space="preserve">, O., &amp; </w:t>
      </w:r>
      <w:proofErr w:type="spellStart"/>
      <w:r w:rsidRPr="00DD557B">
        <w:t>Sadeeq</w:t>
      </w:r>
      <w:proofErr w:type="spellEnd"/>
      <w:r w:rsidRPr="00DD557B">
        <w:t xml:space="preserve">, L. (2023). Drivers of mobile payment acceptance: The impact of network externalities in Nigeria. </w:t>
      </w:r>
      <w:proofErr w:type="spellStart"/>
      <w:r w:rsidRPr="00DD557B">
        <w:rPr>
          <w:i/>
          <w:iCs/>
        </w:rPr>
        <w:t>arXiv</w:t>
      </w:r>
      <w:proofErr w:type="spellEnd"/>
      <w:r w:rsidRPr="00DD557B">
        <w:t>. https://doi.org/10.2139/ssrn.3476548</w:t>
      </w:r>
    </w:p>
    <w:p w14:paraId="14507530" w14:textId="77777777" w:rsidR="00870D37" w:rsidRPr="00DD557B" w:rsidRDefault="00870D37" w:rsidP="005B00FB">
      <w:pPr>
        <w:pStyle w:val="NormalWeb"/>
        <w:numPr>
          <w:ilvl w:val="0"/>
          <w:numId w:val="8"/>
        </w:numPr>
      </w:pPr>
      <w:r w:rsidRPr="00DD557B">
        <w:t xml:space="preserve">Allen, F., </w:t>
      </w:r>
      <w:proofErr w:type="spellStart"/>
      <w:r w:rsidRPr="00DD557B">
        <w:t>Carletti</w:t>
      </w:r>
      <w:proofErr w:type="spellEnd"/>
      <w:r w:rsidRPr="00DD557B">
        <w:t xml:space="preserve">, E., &amp; Gale, D. (2016). Understanding the role of digital financial services in enhancing financial inclusion. </w:t>
      </w:r>
      <w:r w:rsidRPr="00DD557B">
        <w:rPr>
          <w:i/>
          <w:iCs/>
        </w:rPr>
        <w:t>Journal of Financial Services Research, 50</w:t>
      </w:r>
      <w:r w:rsidRPr="00DD557B">
        <w:t>(2-3), 207-230. https://doi.org/10.1007/s10693-016-0241-6</w:t>
      </w:r>
    </w:p>
    <w:p w14:paraId="6DAC6529" w14:textId="77777777" w:rsidR="00870D37" w:rsidRPr="00DD557B" w:rsidRDefault="00870D37" w:rsidP="005B00FB">
      <w:pPr>
        <w:pStyle w:val="NormalWeb"/>
        <w:numPr>
          <w:ilvl w:val="0"/>
          <w:numId w:val="8"/>
        </w:numPr>
      </w:pPr>
      <w:r w:rsidRPr="00DD557B">
        <w:t xml:space="preserve">Beck, T., </w:t>
      </w:r>
      <w:proofErr w:type="spellStart"/>
      <w:r w:rsidRPr="00DD557B">
        <w:t>Demirgüç-Kunt</w:t>
      </w:r>
      <w:proofErr w:type="spellEnd"/>
      <w:r w:rsidRPr="00DD557B">
        <w:t xml:space="preserve">, A., &amp; Levine, R. (2007). Finance, inequality, and poverty: Cross-country evidence. </w:t>
      </w:r>
      <w:r w:rsidRPr="00DD557B">
        <w:rPr>
          <w:i/>
          <w:iCs/>
        </w:rPr>
        <w:t>Journal of Economic Growth, 12</w:t>
      </w:r>
      <w:r w:rsidRPr="00DD557B">
        <w:t>(1), 27-49. https://doi.org/10.1007/s10887-007-9010-6</w:t>
      </w:r>
    </w:p>
    <w:p w14:paraId="09B1D4FA" w14:textId="77777777" w:rsidR="00870D37" w:rsidRPr="00DD557B" w:rsidRDefault="00870D37" w:rsidP="005B00FB">
      <w:pPr>
        <w:pStyle w:val="NormalWeb"/>
        <w:numPr>
          <w:ilvl w:val="0"/>
          <w:numId w:val="8"/>
        </w:numPr>
      </w:pPr>
      <w:proofErr w:type="spellStart"/>
      <w:r w:rsidRPr="00DD557B">
        <w:t>Borgogno</w:t>
      </w:r>
      <w:proofErr w:type="spellEnd"/>
      <w:r w:rsidRPr="00DD557B">
        <w:t xml:space="preserve">, F., &amp; Zohar, D. (2021). FinTech and financial inclusion: An empirical analysis of the impact of mobile banking on the financial participation of women. </w:t>
      </w:r>
      <w:r w:rsidRPr="00DD557B">
        <w:rPr>
          <w:i/>
          <w:iCs/>
        </w:rPr>
        <w:t>Journal of Financial Studies, 18</w:t>
      </w:r>
      <w:r w:rsidRPr="00DD557B">
        <w:t>(4), 215-229.</w:t>
      </w:r>
    </w:p>
    <w:p w14:paraId="064430B3" w14:textId="7E1738E3" w:rsidR="00870D37" w:rsidRPr="00DD557B" w:rsidRDefault="00870D37" w:rsidP="00A31F4A">
      <w:pPr>
        <w:pStyle w:val="NormalWeb"/>
        <w:numPr>
          <w:ilvl w:val="0"/>
          <w:numId w:val="8"/>
        </w:numPr>
        <w:ind w:left="284" w:firstLine="0"/>
      </w:pPr>
      <w:proofErr w:type="spellStart"/>
      <w:r w:rsidRPr="00DD557B">
        <w:t>Chijioke</w:t>
      </w:r>
      <w:proofErr w:type="spellEnd"/>
      <w:r w:rsidRPr="00DD557B">
        <w:t xml:space="preserve">, D., &amp; </w:t>
      </w:r>
      <w:proofErr w:type="spellStart"/>
      <w:r w:rsidRPr="00DD557B">
        <w:t>Fola</w:t>
      </w:r>
      <w:proofErr w:type="spellEnd"/>
      <w:r w:rsidRPr="00DD557B">
        <w:t xml:space="preserve">, A. (2021). </w:t>
      </w:r>
      <w:r w:rsidR="00A31F4A">
        <w:t xml:space="preserve">  </w:t>
      </w:r>
      <w:r w:rsidRPr="00DD557B">
        <w:t xml:space="preserve">Financial inclusion and empowerment of female entrepreneurs in Nigeria: Challenges and prospects. </w:t>
      </w:r>
      <w:r w:rsidRPr="00DD557B">
        <w:rPr>
          <w:i/>
          <w:iCs/>
        </w:rPr>
        <w:t xml:space="preserve">International </w:t>
      </w:r>
      <w:r w:rsidRPr="00DD557B">
        <w:rPr>
          <w:i/>
          <w:iCs/>
        </w:rPr>
        <w:lastRenderedPageBreak/>
        <w:t>Journal of Financial Inclusion, 5</w:t>
      </w:r>
      <w:r w:rsidRPr="00DD557B">
        <w:t>(1), 45-63.</w:t>
      </w:r>
    </w:p>
    <w:p w14:paraId="010CE726" w14:textId="77777777" w:rsidR="00870D37" w:rsidRPr="00DD557B" w:rsidRDefault="00870D37" w:rsidP="009A7EFA">
      <w:pPr>
        <w:pStyle w:val="NormalWeb"/>
        <w:numPr>
          <w:ilvl w:val="0"/>
          <w:numId w:val="8"/>
        </w:numPr>
        <w:ind w:left="284"/>
      </w:pPr>
      <w:proofErr w:type="spellStart"/>
      <w:r w:rsidRPr="00DD557B">
        <w:t>Chiejina</w:t>
      </w:r>
      <w:proofErr w:type="spellEnd"/>
      <w:r w:rsidRPr="00DD557B">
        <w:t xml:space="preserve">, C. (2024). Financial inclusion for female entrepreneurs in Nigeria: Policy implications and strategies. </w:t>
      </w:r>
      <w:r w:rsidRPr="00DD557B">
        <w:rPr>
          <w:i/>
          <w:iCs/>
        </w:rPr>
        <w:t>African Journal of Entrepreneurship, 12</w:t>
      </w:r>
      <w:r w:rsidRPr="00DD557B">
        <w:t>(1), 60-74.</w:t>
      </w:r>
    </w:p>
    <w:p w14:paraId="670C3F0B" w14:textId="77777777" w:rsidR="00870D37" w:rsidRPr="00DD557B" w:rsidRDefault="00870D37" w:rsidP="009A7EFA">
      <w:pPr>
        <w:pStyle w:val="NormalWeb"/>
        <w:numPr>
          <w:ilvl w:val="0"/>
          <w:numId w:val="8"/>
        </w:numPr>
        <w:ind w:left="284"/>
      </w:pPr>
      <w:proofErr w:type="spellStart"/>
      <w:r w:rsidRPr="00DD557B">
        <w:t>Crossan</w:t>
      </w:r>
      <w:proofErr w:type="spellEnd"/>
      <w:r w:rsidRPr="00DD557B">
        <w:t xml:space="preserve">, M., &amp; </w:t>
      </w:r>
      <w:proofErr w:type="spellStart"/>
      <w:r w:rsidRPr="00DD557B">
        <w:t>Apaydin</w:t>
      </w:r>
      <w:proofErr w:type="spellEnd"/>
      <w:r w:rsidRPr="00DD557B">
        <w:t xml:space="preserve">, M. (2010). A multi-dimensional framework of organizational innovation: A systematic review of the literature. </w:t>
      </w:r>
      <w:r w:rsidRPr="00DD557B">
        <w:rPr>
          <w:i/>
          <w:iCs/>
        </w:rPr>
        <w:t>Journal of Management Studies, 47</w:t>
      </w:r>
      <w:r w:rsidRPr="00DD557B">
        <w:t>(6), 1154-1191. https://doi.org/10.1111/j.1467-6486.2010.00915.x</w:t>
      </w:r>
    </w:p>
    <w:p w14:paraId="5BDB8993" w14:textId="77777777" w:rsidR="00870D37" w:rsidRPr="00DD557B" w:rsidRDefault="00870D37" w:rsidP="009A7EFA">
      <w:pPr>
        <w:pStyle w:val="NormalWeb"/>
        <w:numPr>
          <w:ilvl w:val="0"/>
          <w:numId w:val="8"/>
        </w:numPr>
        <w:ind w:left="284"/>
      </w:pPr>
      <w:proofErr w:type="spellStart"/>
      <w:r w:rsidRPr="00DD557B">
        <w:t>Damanpour</w:t>
      </w:r>
      <w:proofErr w:type="spellEnd"/>
      <w:r w:rsidRPr="00DD557B">
        <w:t xml:space="preserve">, F., &amp; Aravind, D. (2012). Organizational innovation: A meta-analysis of effects of determinants and moderators. </w:t>
      </w:r>
      <w:r w:rsidRPr="00DD557B">
        <w:rPr>
          <w:i/>
          <w:iCs/>
        </w:rPr>
        <w:t>Journal of Business Research, 65</w:t>
      </w:r>
      <w:r w:rsidRPr="00DD557B">
        <w:t>(3), 345-356. https://doi.org/10.1016/j.jbusres.2011.03.020</w:t>
      </w:r>
    </w:p>
    <w:p w14:paraId="1039A605" w14:textId="77777777" w:rsidR="00870D37" w:rsidRPr="00DD557B" w:rsidRDefault="00870D37" w:rsidP="009A7EFA">
      <w:pPr>
        <w:pStyle w:val="NormalWeb"/>
        <w:numPr>
          <w:ilvl w:val="0"/>
          <w:numId w:val="8"/>
        </w:numPr>
        <w:ind w:left="284"/>
      </w:pPr>
      <w:r w:rsidRPr="00DD557B">
        <w:t xml:space="preserve">Davis, F. D. (1989). Perceived ease of use and perceived usefulness, of information technology: A comparison of two models. </w:t>
      </w:r>
      <w:r w:rsidRPr="00DD557B">
        <w:rPr>
          <w:i/>
          <w:iCs/>
        </w:rPr>
        <w:t>Management Science, 35</w:t>
      </w:r>
      <w:r w:rsidRPr="00DD557B">
        <w:t>(8), 982-1003. https://doi.org/10.1287/mnsc.35.8.982</w:t>
      </w:r>
    </w:p>
    <w:p w14:paraId="0EA2CA96" w14:textId="77777777" w:rsidR="00870D37" w:rsidRPr="00DD557B" w:rsidRDefault="00870D37" w:rsidP="009A7EFA">
      <w:pPr>
        <w:pStyle w:val="NormalWeb"/>
        <w:numPr>
          <w:ilvl w:val="0"/>
          <w:numId w:val="8"/>
        </w:numPr>
        <w:ind w:left="284"/>
      </w:pPr>
      <w:proofErr w:type="spellStart"/>
      <w:r w:rsidRPr="00DD557B">
        <w:t>Dorfleitner</w:t>
      </w:r>
      <w:proofErr w:type="spellEnd"/>
      <w:r w:rsidRPr="00DD557B">
        <w:t xml:space="preserve">, G., &amp; </w:t>
      </w:r>
      <w:proofErr w:type="spellStart"/>
      <w:r w:rsidRPr="00DD557B">
        <w:t>Hornuf</w:t>
      </w:r>
      <w:proofErr w:type="spellEnd"/>
      <w:r w:rsidRPr="00DD557B">
        <w:t xml:space="preserve">, L. (2017). The role of financial technology in innovation and competition in financial services. </w:t>
      </w:r>
      <w:r w:rsidRPr="00DD557B">
        <w:rPr>
          <w:i/>
          <w:iCs/>
        </w:rPr>
        <w:t>Journal of Financial Technology, 2</w:t>
      </w:r>
      <w:r w:rsidRPr="00DD557B">
        <w:t>(4), 99-110.</w:t>
      </w:r>
    </w:p>
    <w:p w14:paraId="16429BE2" w14:textId="77777777" w:rsidR="00870D37" w:rsidRPr="00DD557B" w:rsidRDefault="00870D37" w:rsidP="009A7EFA">
      <w:pPr>
        <w:pStyle w:val="NormalWeb"/>
        <w:numPr>
          <w:ilvl w:val="0"/>
          <w:numId w:val="8"/>
        </w:numPr>
        <w:ind w:left="284"/>
      </w:pPr>
      <w:r w:rsidRPr="00DD557B">
        <w:t xml:space="preserve">Eze, A., &amp; </w:t>
      </w:r>
      <w:proofErr w:type="spellStart"/>
      <w:r w:rsidRPr="00DD557B">
        <w:t>Nwogbo</w:t>
      </w:r>
      <w:proofErr w:type="spellEnd"/>
      <w:r w:rsidRPr="00DD557B">
        <w:t xml:space="preserve">, P. (2021). Financial inclusion through digital payment systems: Empowering women entrepreneurs in Sub-Saharan Africa. </w:t>
      </w:r>
      <w:r w:rsidRPr="00DD557B">
        <w:rPr>
          <w:i/>
          <w:iCs/>
        </w:rPr>
        <w:t>Journal of Business and Financial Technology, 7</w:t>
      </w:r>
      <w:r w:rsidRPr="00DD557B">
        <w:t>(4), 143-160.</w:t>
      </w:r>
    </w:p>
    <w:p w14:paraId="1462FA35" w14:textId="77777777" w:rsidR="00870D37" w:rsidRPr="00DD557B" w:rsidRDefault="00870D37" w:rsidP="009A7EFA">
      <w:pPr>
        <w:pStyle w:val="NormalWeb"/>
        <w:numPr>
          <w:ilvl w:val="0"/>
          <w:numId w:val="8"/>
        </w:numPr>
        <w:ind w:left="284"/>
      </w:pPr>
      <w:r w:rsidRPr="00DD557B">
        <w:t xml:space="preserve">Ghosh, S. (2021). Gender-based financial inclusion in India: An empirical analysis of women entrepreneurs. </w:t>
      </w:r>
      <w:r w:rsidRPr="00DD557B">
        <w:rPr>
          <w:i/>
          <w:iCs/>
        </w:rPr>
        <w:t>Journal of Development Economics, 23</w:t>
      </w:r>
      <w:r w:rsidRPr="00DD557B">
        <w:t>(2), 67-80.</w:t>
      </w:r>
    </w:p>
    <w:p w14:paraId="34257336" w14:textId="77777777" w:rsidR="00870D37" w:rsidRPr="00DD557B" w:rsidRDefault="00870D37" w:rsidP="009A7EFA">
      <w:pPr>
        <w:pStyle w:val="NormalWeb"/>
        <w:numPr>
          <w:ilvl w:val="0"/>
          <w:numId w:val="8"/>
        </w:numPr>
        <w:ind w:left="284"/>
      </w:pPr>
      <w:proofErr w:type="spellStart"/>
      <w:r w:rsidRPr="00DD557B">
        <w:t>Gomber</w:t>
      </w:r>
      <w:proofErr w:type="spellEnd"/>
      <w:r w:rsidRPr="00DD557B">
        <w:t xml:space="preserve">, P., Koch, J.-A., &amp; </w:t>
      </w:r>
      <w:proofErr w:type="spellStart"/>
      <w:r w:rsidRPr="00DD557B">
        <w:t>Siering</w:t>
      </w:r>
      <w:proofErr w:type="spellEnd"/>
      <w:r w:rsidRPr="00DD557B">
        <w:t xml:space="preserve">, M. (2017). Digital transformation in the financial industry: Examining the role of FinTech in changing financial services. </w:t>
      </w:r>
      <w:r w:rsidRPr="00DD557B">
        <w:rPr>
          <w:i/>
          <w:iCs/>
        </w:rPr>
        <w:t xml:space="preserve">Business &amp; Information Systems </w:t>
      </w:r>
      <w:r w:rsidRPr="00DD557B">
        <w:rPr>
          <w:i/>
          <w:iCs/>
        </w:rPr>
        <w:t>Engineering, 59</w:t>
      </w:r>
      <w:r w:rsidRPr="00DD557B">
        <w:t>(5), 329-346. https://doi.org/10.1007/s12599-017-0502-2</w:t>
      </w:r>
    </w:p>
    <w:p w14:paraId="1BC19BB0" w14:textId="77777777" w:rsidR="00870D37" w:rsidRPr="00DD557B" w:rsidRDefault="00870D37" w:rsidP="005B00FB">
      <w:pPr>
        <w:pStyle w:val="NormalWeb"/>
        <w:numPr>
          <w:ilvl w:val="0"/>
          <w:numId w:val="8"/>
        </w:numPr>
      </w:pPr>
      <w:r w:rsidRPr="00DD557B">
        <w:t xml:space="preserve">Kabeer, N. (2020). Women’s economic empowerment and gender equality: A critical analysis of the links between financial inclusion and economic growth. </w:t>
      </w:r>
      <w:r w:rsidRPr="00DD557B">
        <w:rPr>
          <w:i/>
          <w:iCs/>
        </w:rPr>
        <w:t>World Development, 133</w:t>
      </w:r>
      <w:r w:rsidRPr="00DD557B">
        <w:t>, 105-118. https://doi.org/10.1016/j.worlddev.2020.105-118</w:t>
      </w:r>
    </w:p>
    <w:p w14:paraId="6D7E63D6" w14:textId="77777777" w:rsidR="00870D37" w:rsidRPr="00DD557B" w:rsidRDefault="00870D37" w:rsidP="005B00FB">
      <w:pPr>
        <w:pStyle w:val="NormalWeb"/>
        <w:numPr>
          <w:ilvl w:val="0"/>
          <w:numId w:val="8"/>
        </w:numPr>
      </w:pPr>
      <w:r w:rsidRPr="00DD557B">
        <w:t xml:space="preserve">Kumari, D., </w:t>
      </w:r>
      <w:proofErr w:type="spellStart"/>
      <w:r w:rsidRPr="00DD557B">
        <w:t>Giri</w:t>
      </w:r>
      <w:proofErr w:type="spellEnd"/>
      <w:r w:rsidRPr="00DD557B">
        <w:t xml:space="preserve">, A. K., &amp; </w:t>
      </w:r>
      <w:proofErr w:type="spellStart"/>
      <w:r w:rsidRPr="00DD557B">
        <w:t>Saruparia</w:t>
      </w:r>
      <w:proofErr w:type="spellEnd"/>
      <w:r w:rsidRPr="00DD557B">
        <w:t xml:space="preserve">, C. (2025). Role of gender-based digital financial inclusion and women empowerment in poverty reduction: Evidence from Asian countries. </w:t>
      </w:r>
      <w:r w:rsidRPr="00DD557B">
        <w:rPr>
          <w:i/>
          <w:iCs/>
        </w:rPr>
        <w:t>Sustainability, 13</w:t>
      </w:r>
      <w:r w:rsidRPr="00DD557B">
        <w:t>(2), 75-94. https://doi.org/10.3390/su13208795</w:t>
      </w:r>
    </w:p>
    <w:p w14:paraId="24C8EBB9" w14:textId="77777777" w:rsidR="00870D37" w:rsidRPr="00DD557B" w:rsidRDefault="00870D37" w:rsidP="005B00FB">
      <w:pPr>
        <w:pStyle w:val="NormalWeb"/>
        <w:numPr>
          <w:ilvl w:val="0"/>
          <w:numId w:val="8"/>
        </w:numPr>
      </w:pPr>
      <w:r w:rsidRPr="00DD557B">
        <w:t xml:space="preserve">Lewin, K., Lippitt, R., &amp; White, R. K. (1939). Patterns of aggressive behavior in experimentally created social climates. </w:t>
      </w:r>
      <w:r w:rsidRPr="00DD557B">
        <w:rPr>
          <w:i/>
          <w:iCs/>
        </w:rPr>
        <w:t>Journal of Abnormal and Social Psychology, 34</w:t>
      </w:r>
      <w:r w:rsidRPr="00DD557B">
        <w:t>(1), 29-52. https://doi.org/10.1037/h0059782</w:t>
      </w:r>
    </w:p>
    <w:p w14:paraId="4B07F019" w14:textId="77777777" w:rsidR="00870D37" w:rsidRPr="00DD557B" w:rsidRDefault="00870D37" w:rsidP="005B00FB">
      <w:pPr>
        <w:pStyle w:val="NormalWeb"/>
        <w:numPr>
          <w:ilvl w:val="0"/>
          <w:numId w:val="8"/>
        </w:numPr>
      </w:pPr>
      <w:proofErr w:type="spellStart"/>
      <w:r w:rsidRPr="00DD557B">
        <w:t>Menkhoff</w:t>
      </w:r>
      <w:proofErr w:type="spellEnd"/>
      <w:r w:rsidRPr="00DD557B">
        <w:t xml:space="preserve">, L., &amp; Gable, T. (2020). Impact of mobile payments on micro-enterprises and women’s economic empowerment. </w:t>
      </w:r>
      <w:r w:rsidRPr="00DD557B">
        <w:rPr>
          <w:i/>
          <w:iCs/>
        </w:rPr>
        <w:t>Asian Development Review, 37</w:t>
      </w:r>
      <w:r w:rsidRPr="00DD557B">
        <w:t>(2), 45-65. https://doi.org/10.29393/ADR-37-2-3</w:t>
      </w:r>
    </w:p>
    <w:p w14:paraId="0A92CB66" w14:textId="77777777" w:rsidR="00870D37" w:rsidRPr="00DD557B" w:rsidRDefault="00870D37" w:rsidP="005B00FB">
      <w:pPr>
        <w:pStyle w:val="NormalWeb"/>
        <w:numPr>
          <w:ilvl w:val="0"/>
          <w:numId w:val="8"/>
        </w:numPr>
      </w:pPr>
      <w:r w:rsidRPr="00DD557B">
        <w:t>Meyer, J. P., &amp; Allen, N. J. (1997). Commitment in the workplace: Theory, research, and application. Sage.</w:t>
      </w:r>
    </w:p>
    <w:p w14:paraId="3C91B324" w14:textId="77777777" w:rsidR="00870D37" w:rsidRPr="00DD557B" w:rsidRDefault="00870D37" w:rsidP="005B00FB">
      <w:pPr>
        <w:pStyle w:val="NormalWeb"/>
        <w:numPr>
          <w:ilvl w:val="0"/>
          <w:numId w:val="8"/>
        </w:numPr>
      </w:pPr>
      <w:r w:rsidRPr="00DD557B">
        <w:t xml:space="preserve">Ogunleye, E., &amp; </w:t>
      </w:r>
      <w:proofErr w:type="spellStart"/>
      <w:r w:rsidRPr="00DD557B">
        <w:t>Akinmoladun</w:t>
      </w:r>
      <w:proofErr w:type="spellEnd"/>
      <w:r w:rsidRPr="00DD557B">
        <w:t xml:space="preserve">, O. (2020). Digital financial inclusion: A model for empowering women in rural Nigeria. </w:t>
      </w:r>
      <w:r w:rsidRPr="00DD557B">
        <w:rPr>
          <w:i/>
          <w:iCs/>
        </w:rPr>
        <w:t>Journal of Financial Inclusion and Development, 8</w:t>
      </w:r>
      <w:r w:rsidRPr="00DD557B">
        <w:t>(3), 91-107.</w:t>
      </w:r>
    </w:p>
    <w:p w14:paraId="3C923090" w14:textId="77777777" w:rsidR="00870D37" w:rsidRPr="00DD557B" w:rsidRDefault="00870D37" w:rsidP="005B00FB">
      <w:pPr>
        <w:pStyle w:val="NormalWeb"/>
        <w:numPr>
          <w:ilvl w:val="0"/>
          <w:numId w:val="8"/>
        </w:numPr>
      </w:pPr>
      <w:proofErr w:type="spellStart"/>
      <w:r w:rsidRPr="00DD557B">
        <w:t>Ogunyemi</w:t>
      </w:r>
      <w:proofErr w:type="spellEnd"/>
      <w:r w:rsidRPr="00DD557B">
        <w:t xml:space="preserve">, K., &amp; Dada, S. (2020). Women’s financial autonomy through mobile financial services: The case of Nigeria. </w:t>
      </w:r>
      <w:r w:rsidRPr="00DD557B">
        <w:rPr>
          <w:i/>
          <w:iCs/>
        </w:rPr>
        <w:t>International Journal of Gender Studies, 22</w:t>
      </w:r>
      <w:r w:rsidRPr="00DD557B">
        <w:t xml:space="preserve">(3), </w:t>
      </w:r>
      <w:r w:rsidRPr="00DD557B">
        <w:lastRenderedPageBreak/>
        <w:t>180-192. https://doi.org/10.1080/1362784X.2020.1733235</w:t>
      </w:r>
    </w:p>
    <w:p w14:paraId="4F5DDEE6" w14:textId="77777777" w:rsidR="00870D37" w:rsidRPr="00DD557B" w:rsidRDefault="00870D37" w:rsidP="005B00FB">
      <w:pPr>
        <w:pStyle w:val="NormalWeb"/>
        <w:numPr>
          <w:ilvl w:val="0"/>
          <w:numId w:val="8"/>
        </w:numPr>
      </w:pPr>
      <w:r w:rsidRPr="00DD557B">
        <w:t xml:space="preserve">Okoye, A. U., &amp; </w:t>
      </w:r>
      <w:proofErr w:type="spellStart"/>
      <w:r w:rsidRPr="00DD557B">
        <w:t>Nwokocha</w:t>
      </w:r>
      <w:proofErr w:type="spellEnd"/>
      <w:r w:rsidRPr="00DD557B">
        <w:t xml:space="preserve">, H. (2021). Mobile money and its influence on women entrepreneurship in Nigeria’s rural areas. </w:t>
      </w:r>
      <w:r w:rsidRPr="00DD557B">
        <w:rPr>
          <w:i/>
          <w:iCs/>
        </w:rPr>
        <w:t>International Journal of Mobile Technology, 4</w:t>
      </w:r>
      <w:r w:rsidRPr="00DD557B">
        <w:t>(2), 112-128.</w:t>
      </w:r>
    </w:p>
    <w:p w14:paraId="5F3D0E8C" w14:textId="77777777" w:rsidR="00870D37" w:rsidRPr="00DD557B" w:rsidRDefault="00870D37" w:rsidP="005B00FB">
      <w:pPr>
        <w:pStyle w:val="NormalWeb"/>
        <w:numPr>
          <w:ilvl w:val="0"/>
          <w:numId w:val="8"/>
        </w:numPr>
      </w:pPr>
      <w:proofErr w:type="spellStart"/>
      <w:r w:rsidRPr="00DD557B">
        <w:t>Rubanov</w:t>
      </w:r>
      <w:proofErr w:type="spellEnd"/>
      <w:r w:rsidRPr="00DD557B">
        <w:t xml:space="preserve">, A. (2022). How FinTech is transforming women entrepreneurship in emerging economies. </w:t>
      </w:r>
      <w:r w:rsidRPr="00DD557B">
        <w:rPr>
          <w:i/>
          <w:iCs/>
        </w:rPr>
        <w:t>Journal of Financial Technology and Innovation, 10</w:t>
      </w:r>
      <w:r w:rsidRPr="00DD557B">
        <w:t>(1), 50-68.</w:t>
      </w:r>
    </w:p>
    <w:p w14:paraId="4463E767" w14:textId="77777777" w:rsidR="00870D37" w:rsidRPr="00DD557B" w:rsidRDefault="00870D37" w:rsidP="005B00FB">
      <w:pPr>
        <w:pStyle w:val="NormalWeb"/>
        <w:numPr>
          <w:ilvl w:val="0"/>
          <w:numId w:val="8"/>
        </w:numPr>
      </w:pPr>
      <w:r w:rsidRPr="00DD557B">
        <w:t xml:space="preserve">Sahay, R., </w:t>
      </w:r>
      <w:proofErr w:type="spellStart"/>
      <w:r w:rsidRPr="00DD557B">
        <w:t>Cihak</w:t>
      </w:r>
      <w:proofErr w:type="spellEnd"/>
      <w:r w:rsidRPr="00DD557B">
        <w:t xml:space="preserve">, M., &amp; </w:t>
      </w:r>
      <w:proofErr w:type="spellStart"/>
      <w:r w:rsidRPr="00DD557B">
        <w:t>Nier</w:t>
      </w:r>
      <w:proofErr w:type="spellEnd"/>
      <w:r w:rsidRPr="00DD557B">
        <w:t xml:space="preserve">, E. (2020). Financial inclusion: A global perspective on women’s empowerment and economic growth. </w:t>
      </w:r>
      <w:r w:rsidRPr="00DD557B">
        <w:rPr>
          <w:i/>
          <w:iCs/>
        </w:rPr>
        <w:t>IMF Staff Discussion Note, 20/05</w:t>
      </w:r>
      <w:r w:rsidRPr="00DD557B">
        <w:t>.</w:t>
      </w:r>
    </w:p>
    <w:p w14:paraId="47B12C64" w14:textId="77777777" w:rsidR="00870D37" w:rsidRPr="00DD557B" w:rsidRDefault="00870D37" w:rsidP="005B00FB">
      <w:pPr>
        <w:pStyle w:val="NormalWeb"/>
        <w:numPr>
          <w:ilvl w:val="0"/>
          <w:numId w:val="8"/>
        </w:numPr>
      </w:pPr>
      <w:r w:rsidRPr="00DD557B">
        <w:t xml:space="preserve">Smith, M. (2021). Digital financial services and economic </w:t>
      </w:r>
      <w:r w:rsidRPr="00DD557B">
        <w:t xml:space="preserve">empowerment: The case for women in sub-Saharan Africa. </w:t>
      </w:r>
      <w:r w:rsidRPr="00DD557B">
        <w:rPr>
          <w:i/>
          <w:iCs/>
        </w:rPr>
        <w:t>African Journal of Financial Innovation, 11</w:t>
      </w:r>
      <w:r w:rsidRPr="00DD557B">
        <w:t>(4), 23-39.</w:t>
      </w:r>
    </w:p>
    <w:p w14:paraId="7300C73A" w14:textId="77777777" w:rsidR="00870D37" w:rsidRPr="00DD557B" w:rsidRDefault="00870D37" w:rsidP="005B00FB">
      <w:pPr>
        <w:pStyle w:val="NormalWeb"/>
        <w:numPr>
          <w:ilvl w:val="0"/>
          <w:numId w:val="8"/>
        </w:numPr>
      </w:pPr>
      <w:r w:rsidRPr="00DD557B">
        <w:t xml:space="preserve">World Bank. (2021). Digital financial services and women’s economic empowerment in developing countries. </w:t>
      </w:r>
      <w:r w:rsidRPr="00DD557B">
        <w:rPr>
          <w:i/>
          <w:iCs/>
        </w:rPr>
        <w:t>World Bank Working Paper Series</w:t>
      </w:r>
      <w:r w:rsidRPr="00DD557B">
        <w:t>.</w:t>
      </w:r>
    </w:p>
    <w:p w14:paraId="7FE7E02C" w14:textId="77777777" w:rsidR="00870D37" w:rsidRPr="00DD557B" w:rsidRDefault="00870D37" w:rsidP="005B00FB">
      <w:pPr>
        <w:pStyle w:val="NormalWeb"/>
        <w:numPr>
          <w:ilvl w:val="0"/>
          <w:numId w:val="8"/>
        </w:numPr>
      </w:pPr>
      <w:proofErr w:type="spellStart"/>
      <w:r w:rsidRPr="00DD557B">
        <w:t>Yunus</w:t>
      </w:r>
      <w:proofErr w:type="spellEnd"/>
      <w:r w:rsidRPr="00DD557B">
        <w:t xml:space="preserve">, M., &amp; </w:t>
      </w:r>
      <w:proofErr w:type="spellStart"/>
      <w:r w:rsidRPr="00DD557B">
        <w:t>Mollah</w:t>
      </w:r>
      <w:proofErr w:type="spellEnd"/>
      <w:r w:rsidRPr="00DD557B">
        <w:t xml:space="preserve">, M. (2022). Mobile financial services and their role in bridging the gender gap in financial inclusion. </w:t>
      </w:r>
      <w:r w:rsidRPr="00DD557B">
        <w:rPr>
          <w:i/>
          <w:iCs/>
        </w:rPr>
        <w:t>Journal of Banking and Finance, 45</w:t>
      </w:r>
      <w:r w:rsidRPr="00DD557B">
        <w:t>(6), 33-50.</w:t>
      </w:r>
    </w:p>
    <w:p w14:paraId="7D8FEB98" w14:textId="77777777" w:rsidR="00870D37" w:rsidRPr="00DD557B" w:rsidRDefault="00870D37" w:rsidP="005B00FB">
      <w:pPr>
        <w:pStyle w:val="NormalWeb"/>
        <w:numPr>
          <w:ilvl w:val="0"/>
          <w:numId w:val="8"/>
        </w:numPr>
      </w:pPr>
      <w:proofErr w:type="spellStart"/>
      <w:r w:rsidRPr="00DD557B">
        <w:t>Zetzsche</w:t>
      </w:r>
      <w:proofErr w:type="spellEnd"/>
      <w:r w:rsidRPr="00DD557B">
        <w:t xml:space="preserve">, D. A., Buckley, R. P., &amp; </w:t>
      </w:r>
      <w:proofErr w:type="spellStart"/>
      <w:r w:rsidRPr="00DD557B">
        <w:t>Arner</w:t>
      </w:r>
      <w:proofErr w:type="spellEnd"/>
      <w:r w:rsidRPr="00DD557B">
        <w:t xml:space="preserve">, D. W. (2017). The regulation of FinTech. </w:t>
      </w:r>
      <w:r w:rsidRPr="00DD557B">
        <w:rPr>
          <w:i/>
          <w:iCs/>
        </w:rPr>
        <w:t>European Banking Institute Working Paper Series, 2017</w:t>
      </w:r>
      <w:r w:rsidRPr="00DD557B">
        <w:t>(1). https://doi.org/10.2139/ssrn.2888577</w:t>
      </w:r>
    </w:p>
    <w:p w14:paraId="154E30EA" w14:textId="34294139" w:rsidR="00971776" w:rsidRDefault="00971776" w:rsidP="005B00FB">
      <w:pPr>
        <w:pStyle w:val="NormalWeb"/>
        <w:ind w:left="360"/>
        <w:rPr>
          <w:bCs/>
          <w:sz w:val="27"/>
          <w:szCs w:val="27"/>
        </w:rPr>
      </w:pPr>
    </w:p>
    <w:p w14:paraId="43E2EAD0" w14:textId="77777777" w:rsidR="005B00FB" w:rsidRDefault="005B00FB" w:rsidP="00FC3EDB">
      <w:pPr>
        <w:spacing w:after="0" w:line="240" w:lineRule="auto"/>
        <w:jc w:val="both"/>
        <w:rPr>
          <w:rFonts w:ascii="Times New Roman" w:hAnsi="Times New Roman" w:cs="Times New Roman"/>
          <w:bCs/>
          <w:sz w:val="24"/>
          <w:szCs w:val="24"/>
        </w:rPr>
        <w:sectPr w:rsidR="005B00FB" w:rsidSect="005B00FB">
          <w:type w:val="continuous"/>
          <w:pgSz w:w="12240" w:h="15840"/>
          <w:pgMar w:top="1440" w:right="1440" w:bottom="1276" w:left="1440" w:header="720" w:footer="720" w:gutter="0"/>
          <w:cols w:num="2" w:space="720"/>
          <w:docGrid w:linePitch="360"/>
        </w:sectPr>
      </w:pPr>
    </w:p>
    <w:p w14:paraId="05F536FC" w14:textId="77777777" w:rsidR="00FC3EDB" w:rsidRDefault="00FC3EDB" w:rsidP="00FC3EDB">
      <w:pPr>
        <w:spacing w:after="0" w:line="240" w:lineRule="auto"/>
        <w:jc w:val="both"/>
        <w:rPr>
          <w:rFonts w:ascii="Times New Roman" w:hAnsi="Times New Roman" w:cs="Times New Roman"/>
          <w:bCs/>
          <w:sz w:val="24"/>
          <w:szCs w:val="24"/>
        </w:rPr>
      </w:pPr>
    </w:p>
    <w:sectPr w:rsidR="00FC3EDB" w:rsidSect="00DD557B">
      <w:type w:val="continuous"/>
      <w:pgSz w:w="12240" w:h="15840"/>
      <w:pgMar w:top="1440" w:right="1440" w:bottom="12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raditional Arabic">
    <w:charset w:val="00"/>
    <w:family w:val="roman"/>
    <w:pitch w:val="variable"/>
    <w:sig w:usb0="00002003" w:usb1="80000000" w:usb2="00000008" w:usb3="00000000" w:csb0="0000004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1029A"/>
    <w:multiLevelType w:val="multilevel"/>
    <w:tmpl w:val="12BE84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795435"/>
    <w:multiLevelType w:val="hybridMultilevel"/>
    <w:tmpl w:val="3B2C7200"/>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055B4B"/>
    <w:multiLevelType w:val="multilevel"/>
    <w:tmpl w:val="2ABE4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79A07FE"/>
    <w:multiLevelType w:val="multilevel"/>
    <w:tmpl w:val="784A1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D43AF8"/>
    <w:multiLevelType w:val="multilevel"/>
    <w:tmpl w:val="04AC7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68089A"/>
    <w:multiLevelType w:val="multilevel"/>
    <w:tmpl w:val="3E8E2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088006C"/>
    <w:multiLevelType w:val="multilevel"/>
    <w:tmpl w:val="C4C8C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41558E"/>
    <w:multiLevelType w:val="multilevel"/>
    <w:tmpl w:val="06647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230696A"/>
    <w:multiLevelType w:val="hybridMultilevel"/>
    <w:tmpl w:val="149044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A40380C"/>
    <w:multiLevelType w:val="multilevel"/>
    <w:tmpl w:val="CB121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79756F"/>
    <w:multiLevelType w:val="hybridMultilevel"/>
    <w:tmpl w:val="250A40B4"/>
    <w:lvl w:ilvl="0" w:tplc="898401E2">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91261AE"/>
    <w:multiLevelType w:val="hybridMultilevel"/>
    <w:tmpl w:val="46EC3946"/>
    <w:lvl w:ilvl="0" w:tplc="C1F8D9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0E047C5"/>
    <w:multiLevelType w:val="multilevel"/>
    <w:tmpl w:val="17DEE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672698C"/>
    <w:multiLevelType w:val="multilevel"/>
    <w:tmpl w:val="ED1CF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DB21256"/>
    <w:multiLevelType w:val="hybridMultilevel"/>
    <w:tmpl w:val="BF9AF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6642A6F"/>
    <w:multiLevelType w:val="multilevel"/>
    <w:tmpl w:val="63924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81721797">
    <w:abstractNumId w:val="12"/>
  </w:num>
  <w:num w:numId="2" w16cid:durableId="1997028586">
    <w:abstractNumId w:val="9"/>
  </w:num>
  <w:num w:numId="3" w16cid:durableId="1425108934">
    <w:abstractNumId w:val="13"/>
  </w:num>
  <w:num w:numId="4" w16cid:durableId="302974826">
    <w:abstractNumId w:val="2"/>
  </w:num>
  <w:num w:numId="5" w16cid:durableId="1191646884">
    <w:abstractNumId w:val="3"/>
  </w:num>
  <w:num w:numId="6" w16cid:durableId="589237544">
    <w:abstractNumId w:val="5"/>
  </w:num>
  <w:num w:numId="7" w16cid:durableId="1576554147">
    <w:abstractNumId w:val="0"/>
  </w:num>
  <w:num w:numId="8" w16cid:durableId="900017801">
    <w:abstractNumId w:val="10"/>
  </w:num>
  <w:num w:numId="9" w16cid:durableId="84227881">
    <w:abstractNumId w:val="1"/>
  </w:num>
  <w:num w:numId="10" w16cid:durableId="1394549675">
    <w:abstractNumId w:val="15"/>
  </w:num>
  <w:num w:numId="11" w16cid:durableId="1940673723">
    <w:abstractNumId w:val="6"/>
  </w:num>
  <w:num w:numId="12" w16cid:durableId="2121759016">
    <w:abstractNumId w:val="4"/>
  </w:num>
  <w:num w:numId="13" w16cid:durableId="189757457">
    <w:abstractNumId w:val="7"/>
  </w:num>
  <w:num w:numId="14" w16cid:durableId="1663775754">
    <w:abstractNumId w:val="11"/>
  </w:num>
  <w:num w:numId="15" w16cid:durableId="694497132">
    <w:abstractNumId w:val="14"/>
  </w:num>
  <w:num w:numId="16" w16cid:durableId="150347062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NDG2MDAxMTAzMzM1NDdT0lEKTi0uzszPAykwrQUAH0RUfCwAAAA="/>
  </w:docVars>
  <w:rsids>
    <w:rsidRoot w:val="001B599F"/>
    <w:rsid w:val="00000339"/>
    <w:rsid w:val="0002159F"/>
    <w:rsid w:val="000241F3"/>
    <w:rsid w:val="000728F0"/>
    <w:rsid w:val="00097BE4"/>
    <w:rsid w:val="000A4268"/>
    <w:rsid w:val="000E1818"/>
    <w:rsid w:val="00104BEB"/>
    <w:rsid w:val="001057DC"/>
    <w:rsid w:val="00116181"/>
    <w:rsid w:val="001324B1"/>
    <w:rsid w:val="00137D82"/>
    <w:rsid w:val="001716B3"/>
    <w:rsid w:val="00177FC8"/>
    <w:rsid w:val="00194FD0"/>
    <w:rsid w:val="00197ED5"/>
    <w:rsid w:val="001A2969"/>
    <w:rsid w:val="001B599F"/>
    <w:rsid w:val="001C5E84"/>
    <w:rsid w:val="00216DA6"/>
    <w:rsid w:val="00274E2C"/>
    <w:rsid w:val="00293D0C"/>
    <w:rsid w:val="002A2E47"/>
    <w:rsid w:val="002E1764"/>
    <w:rsid w:val="003264A4"/>
    <w:rsid w:val="003B01E9"/>
    <w:rsid w:val="003E4078"/>
    <w:rsid w:val="00447818"/>
    <w:rsid w:val="00457B91"/>
    <w:rsid w:val="00475A0A"/>
    <w:rsid w:val="004809C2"/>
    <w:rsid w:val="00480BDA"/>
    <w:rsid w:val="00493486"/>
    <w:rsid w:val="004E36F2"/>
    <w:rsid w:val="004E407B"/>
    <w:rsid w:val="005221B8"/>
    <w:rsid w:val="0057530D"/>
    <w:rsid w:val="0058726C"/>
    <w:rsid w:val="005B00FB"/>
    <w:rsid w:val="005B695C"/>
    <w:rsid w:val="005D393F"/>
    <w:rsid w:val="005D731C"/>
    <w:rsid w:val="005F179D"/>
    <w:rsid w:val="005F3709"/>
    <w:rsid w:val="00642ADD"/>
    <w:rsid w:val="00653613"/>
    <w:rsid w:val="00687395"/>
    <w:rsid w:val="006C7F0D"/>
    <w:rsid w:val="006D524A"/>
    <w:rsid w:val="006F0246"/>
    <w:rsid w:val="006F7B1E"/>
    <w:rsid w:val="007A003E"/>
    <w:rsid w:val="007C4DB5"/>
    <w:rsid w:val="007E7638"/>
    <w:rsid w:val="00870D37"/>
    <w:rsid w:val="008877B6"/>
    <w:rsid w:val="008D3D57"/>
    <w:rsid w:val="008D79EF"/>
    <w:rsid w:val="008E1395"/>
    <w:rsid w:val="008E54EC"/>
    <w:rsid w:val="00971776"/>
    <w:rsid w:val="009770F5"/>
    <w:rsid w:val="00983A30"/>
    <w:rsid w:val="009A7EFA"/>
    <w:rsid w:val="009B2C74"/>
    <w:rsid w:val="009D6226"/>
    <w:rsid w:val="00A067FA"/>
    <w:rsid w:val="00A31F4A"/>
    <w:rsid w:val="00A34F26"/>
    <w:rsid w:val="00A52DB3"/>
    <w:rsid w:val="00A6056E"/>
    <w:rsid w:val="00A61775"/>
    <w:rsid w:val="00A94A66"/>
    <w:rsid w:val="00AA0832"/>
    <w:rsid w:val="00AA3686"/>
    <w:rsid w:val="00B17A89"/>
    <w:rsid w:val="00B22914"/>
    <w:rsid w:val="00B302F6"/>
    <w:rsid w:val="00B36B10"/>
    <w:rsid w:val="00B54BF3"/>
    <w:rsid w:val="00B576B3"/>
    <w:rsid w:val="00B66DE8"/>
    <w:rsid w:val="00BA466B"/>
    <w:rsid w:val="00BA6913"/>
    <w:rsid w:val="00BA727A"/>
    <w:rsid w:val="00C13756"/>
    <w:rsid w:val="00C1629E"/>
    <w:rsid w:val="00C43018"/>
    <w:rsid w:val="00C53624"/>
    <w:rsid w:val="00CA5F68"/>
    <w:rsid w:val="00CC3419"/>
    <w:rsid w:val="00CD241E"/>
    <w:rsid w:val="00CD79C4"/>
    <w:rsid w:val="00CF4453"/>
    <w:rsid w:val="00D03721"/>
    <w:rsid w:val="00D046C3"/>
    <w:rsid w:val="00D076E9"/>
    <w:rsid w:val="00D25180"/>
    <w:rsid w:val="00D36D3D"/>
    <w:rsid w:val="00D37D85"/>
    <w:rsid w:val="00D46AAD"/>
    <w:rsid w:val="00D475EA"/>
    <w:rsid w:val="00D63DB4"/>
    <w:rsid w:val="00DD557B"/>
    <w:rsid w:val="00DE3946"/>
    <w:rsid w:val="00E01B25"/>
    <w:rsid w:val="00E0374F"/>
    <w:rsid w:val="00E2664E"/>
    <w:rsid w:val="00E852EC"/>
    <w:rsid w:val="00E86708"/>
    <w:rsid w:val="00EA0464"/>
    <w:rsid w:val="00ED6D85"/>
    <w:rsid w:val="00EE4912"/>
    <w:rsid w:val="00F444C7"/>
    <w:rsid w:val="00F52661"/>
    <w:rsid w:val="00FA01B9"/>
    <w:rsid w:val="00FA41F9"/>
    <w:rsid w:val="00FC3E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A73C3C"/>
  <w15:docId w15:val="{E352AA97-BD56-4FB6-B5AE-E0CCCDA80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F4453"/>
    <w:rPr>
      <w:b/>
      <w:bCs/>
    </w:rPr>
  </w:style>
  <w:style w:type="paragraph" w:styleId="ListParagraph">
    <w:name w:val="List Paragraph"/>
    <w:basedOn w:val="Normal"/>
    <w:qFormat/>
    <w:rsid w:val="00971776"/>
    <w:pPr>
      <w:ind w:left="720"/>
      <w:contextualSpacing/>
    </w:pPr>
  </w:style>
  <w:style w:type="paragraph" w:styleId="NormalWeb">
    <w:name w:val="Normal (Web)"/>
    <w:basedOn w:val="Normal"/>
    <w:uiPriority w:val="99"/>
    <w:unhideWhenUsed/>
    <w:rsid w:val="00971776"/>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71776"/>
    <w:rPr>
      <w:i/>
      <w:iCs/>
    </w:rPr>
  </w:style>
  <w:style w:type="character" w:styleId="Hyperlink">
    <w:name w:val="Hyperlink"/>
    <w:basedOn w:val="DefaultParagraphFont"/>
    <w:uiPriority w:val="99"/>
    <w:unhideWhenUsed/>
    <w:rsid w:val="00971776"/>
    <w:rPr>
      <w:color w:val="0000FF"/>
      <w:u w:val="single"/>
    </w:rPr>
  </w:style>
  <w:style w:type="character" w:styleId="UnresolvedMention">
    <w:name w:val="Unresolved Mention"/>
    <w:basedOn w:val="DefaultParagraphFont"/>
    <w:uiPriority w:val="99"/>
    <w:semiHidden/>
    <w:unhideWhenUsed/>
    <w:rsid w:val="005D73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568612">
      <w:bodyDiv w:val="1"/>
      <w:marLeft w:val="0"/>
      <w:marRight w:val="0"/>
      <w:marTop w:val="0"/>
      <w:marBottom w:val="0"/>
      <w:divBdr>
        <w:top w:val="none" w:sz="0" w:space="0" w:color="auto"/>
        <w:left w:val="none" w:sz="0" w:space="0" w:color="auto"/>
        <w:bottom w:val="none" w:sz="0" w:space="0" w:color="auto"/>
        <w:right w:val="none" w:sz="0" w:space="0" w:color="auto"/>
      </w:divBdr>
    </w:div>
    <w:div w:id="126968634">
      <w:bodyDiv w:val="1"/>
      <w:marLeft w:val="0"/>
      <w:marRight w:val="0"/>
      <w:marTop w:val="0"/>
      <w:marBottom w:val="0"/>
      <w:divBdr>
        <w:top w:val="none" w:sz="0" w:space="0" w:color="auto"/>
        <w:left w:val="none" w:sz="0" w:space="0" w:color="auto"/>
        <w:bottom w:val="none" w:sz="0" w:space="0" w:color="auto"/>
        <w:right w:val="none" w:sz="0" w:space="0" w:color="auto"/>
      </w:divBdr>
    </w:div>
    <w:div w:id="130290741">
      <w:bodyDiv w:val="1"/>
      <w:marLeft w:val="0"/>
      <w:marRight w:val="0"/>
      <w:marTop w:val="0"/>
      <w:marBottom w:val="0"/>
      <w:divBdr>
        <w:top w:val="none" w:sz="0" w:space="0" w:color="auto"/>
        <w:left w:val="none" w:sz="0" w:space="0" w:color="auto"/>
        <w:bottom w:val="none" w:sz="0" w:space="0" w:color="auto"/>
        <w:right w:val="none" w:sz="0" w:space="0" w:color="auto"/>
      </w:divBdr>
    </w:div>
    <w:div w:id="193858380">
      <w:bodyDiv w:val="1"/>
      <w:marLeft w:val="0"/>
      <w:marRight w:val="0"/>
      <w:marTop w:val="0"/>
      <w:marBottom w:val="0"/>
      <w:divBdr>
        <w:top w:val="none" w:sz="0" w:space="0" w:color="auto"/>
        <w:left w:val="none" w:sz="0" w:space="0" w:color="auto"/>
        <w:bottom w:val="none" w:sz="0" w:space="0" w:color="auto"/>
        <w:right w:val="none" w:sz="0" w:space="0" w:color="auto"/>
      </w:divBdr>
      <w:divsChild>
        <w:div w:id="1642922930">
          <w:marLeft w:val="0"/>
          <w:marRight w:val="0"/>
          <w:marTop w:val="0"/>
          <w:marBottom w:val="0"/>
          <w:divBdr>
            <w:top w:val="none" w:sz="0" w:space="0" w:color="auto"/>
            <w:left w:val="none" w:sz="0" w:space="0" w:color="auto"/>
            <w:bottom w:val="none" w:sz="0" w:space="0" w:color="auto"/>
            <w:right w:val="none" w:sz="0" w:space="0" w:color="auto"/>
          </w:divBdr>
          <w:divsChild>
            <w:div w:id="1317340576">
              <w:marLeft w:val="0"/>
              <w:marRight w:val="0"/>
              <w:marTop w:val="0"/>
              <w:marBottom w:val="0"/>
              <w:divBdr>
                <w:top w:val="none" w:sz="0" w:space="0" w:color="auto"/>
                <w:left w:val="none" w:sz="0" w:space="0" w:color="auto"/>
                <w:bottom w:val="none" w:sz="0" w:space="0" w:color="auto"/>
                <w:right w:val="none" w:sz="0" w:space="0" w:color="auto"/>
              </w:divBdr>
            </w:div>
          </w:divsChild>
        </w:div>
        <w:div w:id="482621421">
          <w:marLeft w:val="0"/>
          <w:marRight w:val="0"/>
          <w:marTop w:val="0"/>
          <w:marBottom w:val="0"/>
          <w:divBdr>
            <w:top w:val="none" w:sz="0" w:space="0" w:color="auto"/>
            <w:left w:val="none" w:sz="0" w:space="0" w:color="auto"/>
            <w:bottom w:val="none" w:sz="0" w:space="0" w:color="auto"/>
            <w:right w:val="none" w:sz="0" w:space="0" w:color="auto"/>
          </w:divBdr>
          <w:divsChild>
            <w:div w:id="1144542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837393">
      <w:bodyDiv w:val="1"/>
      <w:marLeft w:val="0"/>
      <w:marRight w:val="0"/>
      <w:marTop w:val="0"/>
      <w:marBottom w:val="0"/>
      <w:divBdr>
        <w:top w:val="none" w:sz="0" w:space="0" w:color="auto"/>
        <w:left w:val="none" w:sz="0" w:space="0" w:color="auto"/>
        <w:bottom w:val="none" w:sz="0" w:space="0" w:color="auto"/>
        <w:right w:val="none" w:sz="0" w:space="0" w:color="auto"/>
      </w:divBdr>
    </w:div>
    <w:div w:id="410934846">
      <w:bodyDiv w:val="1"/>
      <w:marLeft w:val="0"/>
      <w:marRight w:val="0"/>
      <w:marTop w:val="0"/>
      <w:marBottom w:val="0"/>
      <w:divBdr>
        <w:top w:val="none" w:sz="0" w:space="0" w:color="auto"/>
        <w:left w:val="none" w:sz="0" w:space="0" w:color="auto"/>
        <w:bottom w:val="none" w:sz="0" w:space="0" w:color="auto"/>
        <w:right w:val="none" w:sz="0" w:space="0" w:color="auto"/>
      </w:divBdr>
    </w:div>
    <w:div w:id="515071559">
      <w:bodyDiv w:val="1"/>
      <w:marLeft w:val="0"/>
      <w:marRight w:val="0"/>
      <w:marTop w:val="0"/>
      <w:marBottom w:val="0"/>
      <w:divBdr>
        <w:top w:val="none" w:sz="0" w:space="0" w:color="auto"/>
        <w:left w:val="none" w:sz="0" w:space="0" w:color="auto"/>
        <w:bottom w:val="none" w:sz="0" w:space="0" w:color="auto"/>
        <w:right w:val="none" w:sz="0" w:space="0" w:color="auto"/>
      </w:divBdr>
    </w:div>
    <w:div w:id="623927893">
      <w:bodyDiv w:val="1"/>
      <w:marLeft w:val="0"/>
      <w:marRight w:val="0"/>
      <w:marTop w:val="0"/>
      <w:marBottom w:val="0"/>
      <w:divBdr>
        <w:top w:val="none" w:sz="0" w:space="0" w:color="auto"/>
        <w:left w:val="none" w:sz="0" w:space="0" w:color="auto"/>
        <w:bottom w:val="none" w:sz="0" w:space="0" w:color="auto"/>
        <w:right w:val="none" w:sz="0" w:space="0" w:color="auto"/>
      </w:divBdr>
    </w:div>
    <w:div w:id="647131768">
      <w:bodyDiv w:val="1"/>
      <w:marLeft w:val="0"/>
      <w:marRight w:val="0"/>
      <w:marTop w:val="0"/>
      <w:marBottom w:val="0"/>
      <w:divBdr>
        <w:top w:val="none" w:sz="0" w:space="0" w:color="auto"/>
        <w:left w:val="none" w:sz="0" w:space="0" w:color="auto"/>
        <w:bottom w:val="none" w:sz="0" w:space="0" w:color="auto"/>
        <w:right w:val="none" w:sz="0" w:space="0" w:color="auto"/>
      </w:divBdr>
    </w:div>
    <w:div w:id="685135792">
      <w:bodyDiv w:val="1"/>
      <w:marLeft w:val="0"/>
      <w:marRight w:val="0"/>
      <w:marTop w:val="0"/>
      <w:marBottom w:val="0"/>
      <w:divBdr>
        <w:top w:val="none" w:sz="0" w:space="0" w:color="auto"/>
        <w:left w:val="none" w:sz="0" w:space="0" w:color="auto"/>
        <w:bottom w:val="none" w:sz="0" w:space="0" w:color="auto"/>
        <w:right w:val="none" w:sz="0" w:space="0" w:color="auto"/>
      </w:divBdr>
    </w:div>
    <w:div w:id="729424104">
      <w:bodyDiv w:val="1"/>
      <w:marLeft w:val="0"/>
      <w:marRight w:val="0"/>
      <w:marTop w:val="0"/>
      <w:marBottom w:val="0"/>
      <w:divBdr>
        <w:top w:val="none" w:sz="0" w:space="0" w:color="auto"/>
        <w:left w:val="none" w:sz="0" w:space="0" w:color="auto"/>
        <w:bottom w:val="none" w:sz="0" w:space="0" w:color="auto"/>
        <w:right w:val="none" w:sz="0" w:space="0" w:color="auto"/>
      </w:divBdr>
    </w:div>
    <w:div w:id="770971744">
      <w:bodyDiv w:val="1"/>
      <w:marLeft w:val="0"/>
      <w:marRight w:val="0"/>
      <w:marTop w:val="0"/>
      <w:marBottom w:val="0"/>
      <w:divBdr>
        <w:top w:val="none" w:sz="0" w:space="0" w:color="auto"/>
        <w:left w:val="none" w:sz="0" w:space="0" w:color="auto"/>
        <w:bottom w:val="none" w:sz="0" w:space="0" w:color="auto"/>
        <w:right w:val="none" w:sz="0" w:space="0" w:color="auto"/>
      </w:divBdr>
    </w:div>
    <w:div w:id="818495108">
      <w:bodyDiv w:val="1"/>
      <w:marLeft w:val="0"/>
      <w:marRight w:val="0"/>
      <w:marTop w:val="0"/>
      <w:marBottom w:val="0"/>
      <w:divBdr>
        <w:top w:val="none" w:sz="0" w:space="0" w:color="auto"/>
        <w:left w:val="none" w:sz="0" w:space="0" w:color="auto"/>
        <w:bottom w:val="none" w:sz="0" w:space="0" w:color="auto"/>
        <w:right w:val="none" w:sz="0" w:space="0" w:color="auto"/>
      </w:divBdr>
    </w:div>
    <w:div w:id="878006700">
      <w:bodyDiv w:val="1"/>
      <w:marLeft w:val="0"/>
      <w:marRight w:val="0"/>
      <w:marTop w:val="0"/>
      <w:marBottom w:val="0"/>
      <w:divBdr>
        <w:top w:val="none" w:sz="0" w:space="0" w:color="auto"/>
        <w:left w:val="none" w:sz="0" w:space="0" w:color="auto"/>
        <w:bottom w:val="none" w:sz="0" w:space="0" w:color="auto"/>
        <w:right w:val="none" w:sz="0" w:space="0" w:color="auto"/>
      </w:divBdr>
    </w:div>
    <w:div w:id="887910978">
      <w:bodyDiv w:val="1"/>
      <w:marLeft w:val="0"/>
      <w:marRight w:val="0"/>
      <w:marTop w:val="0"/>
      <w:marBottom w:val="0"/>
      <w:divBdr>
        <w:top w:val="none" w:sz="0" w:space="0" w:color="auto"/>
        <w:left w:val="none" w:sz="0" w:space="0" w:color="auto"/>
        <w:bottom w:val="none" w:sz="0" w:space="0" w:color="auto"/>
        <w:right w:val="none" w:sz="0" w:space="0" w:color="auto"/>
      </w:divBdr>
    </w:div>
    <w:div w:id="944725469">
      <w:bodyDiv w:val="1"/>
      <w:marLeft w:val="0"/>
      <w:marRight w:val="0"/>
      <w:marTop w:val="0"/>
      <w:marBottom w:val="0"/>
      <w:divBdr>
        <w:top w:val="none" w:sz="0" w:space="0" w:color="auto"/>
        <w:left w:val="none" w:sz="0" w:space="0" w:color="auto"/>
        <w:bottom w:val="none" w:sz="0" w:space="0" w:color="auto"/>
        <w:right w:val="none" w:sz="0" w:space="0" w:color="auto"/>
      </w:divBdr>
    </w:div>
    <w:div w:id="1142235841">
      <w:bodyDiv w:val="1"/>
      <w:marLeft w:val="0"/>
      <w:marRight w:val="0"/>
      <w:marTop w:val="0"/>
      <w:marBottom w:val="0"/>
      <w:divBdr>
        <w:top w:val="none" w:sz="0" w:space="0" w:color="auto"/>
        <w:left w:val="none" w:sz="0" w:space="0" w:color="auto"/>
        <w:bottom w:val="none" w:sz="0" w:space="0" w:color="auto"/>
        <w:right w:val="none" w:sz="0" w:space="0" w:color="auto"/>
      </w:divBdr>
    </w:div>
    <w:div w:id="1147164724">
      <w:bodyDiv w:val="1"/>
      <w:marLeft w:val="0"/>
      <w:marRight w:val="0"/>
      <w:marTop w:val="0"/>
      <w:marBottom w:val="0"/>
      <w:divBdr>
        <w:top w:val="none" w:sz="0" w:space="0" w:color="auto"/>
        <w:left w:val="none" w:sz="0" w:space="0" w:color="auto"/>
        <w:bottom w:val="none" w:sz="0" w:space="0" w:color="auto"/>
        <w:right w:val="none" w:sz="0" w:space="0" w:color="auto"/>
      </w:divBdr>
    </w:div>
    <w:div w:id="1204058535">
      <w:bodyDiv w:val="1"/>
      <w:marLeft w:val="0"/>
      <w:marRight w:val="0"/>
      <w:marTop w:val="0"/>
      <w:marBottom w:val="0"/>
      <w:divBdr>
        <w:top w:val="none" w:sz="0" w:space="0" w:color="auto"/>
        <w:left w:val="none" w:sz="0" w:space="0" w:color="auto"/>
        <w:bottom w:val="none" w:sz="0" w:space="0" w:color="auto"/>
        <w:right w:val="none" w:sz="0" w:space="0" w:color="auto"/>
      </w:divBdr>
    </w:div>
    <w:div w:id="1221475800">
      <w:bodyDiv w:val="1"/>
      <w:marLeft w:val="0"/>
      <w:marRight w:val="0"/>
      <w:marTop w:val="0"/>
      <w:marBottom w:val="0"/>
      <w:divBdr>
        <w:top w:val="none" w:sz="0" w:space="0" w:color="auto"/>
        <w:left w:val="none" w:sz="0" w:space="0" w:color="auto"/>
        <w:bottom w:val="none" w:sz="0" w:space="0" w:color="auto"/>
        <w:right w:val="none" w:sz="0" w:space="0" w:color="auto"/>
      </w:divBdr>
    </w:div>
    <w:div w:id="1444963200">
      <w:bodyDiv w:val="1"/>
      <w:marLeft w:val="0"/>
      <w:marRight w:val="0"/>
      <w:marTop w:val="0"/>
      <w:marBottom w:val="0"/>
      <w:divBdr>
        <w:top w:val="none" w:sz="0" w:space="0" w:color="auto"/>
        <w:left w:val="none" w:sz="0" w:space="0" w:color="auto"/>
        <w:bottom w:val="none" w:sz="0" w:space="0" w:color="auto"/>
        <w:right w:val="none" w:sz="0" w:space="0" w:color="auto"/>
      </w:divBdr>
    </w:div>
    <w:div w:id="1450201797">
      <w:bodyDiv w:val="1"/>
      <w:marLeft w:val="0"/>
      <w:marRight w:val="0"/>
      <w:marTop w:val="0"/>
      <w:marBottom w:val="0"/>
      <w:divBdr>
        <w:top w:val="none" w:sz="0" w:space="0" w:color="auto"/>
        <w:left w:val="none" w:sz="0" w:space="0" w:color="auto"/>
        <w:bottom w:val="none" w:sz="0" w:space="0" w:color="auto"/>
        <w:right w:val="none" w:sz="0" w:space="0" w:color="auto"/>
      </w:divBdr>
    </w:div>
    <w:div w:id="1556820540">
      <w:bodyDiv w:val="1"/>
      <w:marLeft w:val="0"/>
      <w:marRight w:val="0"/>
      <w:marTop w:val="0"/>
      <w:marBottom w:val="0"/>
      <w:divBdr>
        <w:top w:val="none" w:sz="0" w:space="0" w:color="auto"/>
        <w:left w:val="none" w:sz="0" w:space="0" w:color="auto"/>
        <w:bottom w:val="none" w:sz="0" w:space="0" w:color="auto"/>
        <w:right w:val="none" w:sz="0" w:space="0" w:color="auto"/>
      </w:divBdr>
    </w:div>
    <w:div w:id="1581527206">
      <w:bodyDiv w:val="1"/>
      <w:marLeft w:val="0"/>
      <w:marRight w:val="0"/>
      <w:marTop w:val="0"/>
      <w:marBottom w:val="0"/>
      <w:divBdr>
        <w:top w:val="none" w:sz="0" w:space="0" w:color="auto"/>
        <w:left w:val="none" w:sz="0" w:space="0" w:color="auto"/>
        <w:bottom w:val="none" w:sz="0" w:space="0" w:color="auto"/>
        <w:right w:val="none" w:sz="0" w:space="0" w:color="auto"/>
      </w:divBdr>
    </w:div>
    <w:div w:id="1600866740">
      <w:bodyDiv w:val="1"/>
      <w:marLeft w:val="0"/>
      <w:marRight w:val="0"/>
      <w:marTop w:val="0"/>
      <w:marBottom w:val="0"/>
      <w:divBdr>
        <w:top w:val="none" w:sz="0" w:space="0" w:color="auto"/>
        <w:left w:val="none" w:sz="0" w:space="0" w:color="auto"/>
        <w:bottom w:val="none" w:sz="0" w:space="0" w:color="auto"/>
        <w:right w:val="none" w:sz="0" w:space="0" w:color="auto"/>
      </w:divBdr>
    </w:div>
    <w:div w:id="1630939332">
      <w:bodyDiv w:val="1"/>
      <w:marLeft w:val="0"/>
      <w:marRight w:val="0"/>
      <w:marTop w:val="0"/>
      <w:marBottom w:val="0"/>
      <w:divBdr>
        <w:top w:val="none" w:sz="0" w:space="0" w:color="auto"/>
        <w:left w:val="none" w:sz="0" w:space="0" w:color="auto"/>
        <w:bottom w:val="none" w:sz="0" w:space="0" w:color="auto"/>
        <w:right w:val="none" w:sz="0" w:space="0" w:color="auto"/>
      </w:divBdr>
    </w:div>
    <w:div w:id="1858425031">
      <w:bodyDiv w:val="1"/>
      <w:marLeft w:val="0"/>
      <w:marRight w:val="0"/>
      <w:marTop w:val="0"/>
      <w:marBottom w:val="0"/>
      <w:divBdr>
        <w:top w:val="none" w:sz="0" w:space="0" w:color="auto"/>
        <w:left w:val="none" w:sz="0" w:space="0" w:color="auto"/>
        <w:bottom w:val="none" w:sz="0" w:space="0" w:color="auto"/>
        <w:right w:val="none" w:sz="0" w:space="0" w:color="auto"/>
      </w:divBdr>
    </w:div>
    <w:div w:id="1869292942">
      <w:bodyDiv w:val="1"/>
      <w:marLeft w:val="0"/>
      <w:marRight w:val="0"/>
      <w:marTop w:val="0"/>
      <w:marBottom w:val="0"/>
      <w:divBdr>
        <w:top w:val="none" w:sz="0" w:space="0" w:color="auto"/>
        <w:left w:val="none" w:sz="0" w:space="0" w:color="auto"/>
        <w:bottom w:val="none" w:sz="0" w:space="0" w:color="auto"/>
        <w:right w:val="none" w:sz="0" w:space="0" w:color="auto"/>
      </w:divBdr>
    </w:div>
    <w:div w:id="1954708218">
      <w:bodyDiv w:val="1"/>
      <w:marLeft w:val="0"/>
      <w:marRight w:val="0"/>
      <w:marTop w:val="0"/>
      <w:marBottom w:val="0"/>
      <w:divBdr>
        <w:top w:val="none" w:sz="0" w:space="0" w:color="auto"/>
        <w:left w:val="none" w:sz="0" w:space="0" w:color="auto"/>
        <w:bottom w:val="none" w:sz="0" w:space="0" w:color="auto"/>
        <w:right w:val="none" w:sz="0" w:space="0" w:color="auto"/>
      </w:divBdr>
    </w:div>
    <w:div w:id="2089186526">
      <w:bodyDiv w:val="1"/>
      <w:marLeft w:val="0"/>
      <w:marRight w:val="0"/>
      <w:marTop w:val="0"/>
      <w:marBottom w:val="0"/>
      <w:divBdr>
        <w:top w:val="none" w:sz="0" w:space="0" w:color="auto"/>
        <w:left w:val="none" w:sz="0" w:space="0" w:color="auto"/>
        <w:bottom w:val="none" w:sz="0" w:space="0" w:color="auto"/>
        <w:right w:val="none" w:sz="0" w:space="0" w:color="auto"/>
      </w:divBdr>
      <w:divsChild>
        <w:div w:id="271329715">
          <w:marLeft w:val="0"/>
          <w:marRight w:val="0"/>
          <w:marTop w:val="0"/>
          <w:marBottom w:val="0"/>
          <w:divBdr>
            <w:top w:val="none" w:sz="0" w:space="0" w:color="auto"/>
            <w:left w:val="none" w:sz="0" w:space="0" w:color="auto"/>
            <w:bottom w:val="none" w:sz="0" w:space="0" w:color="auto"/>
            <w:right w:val="none" w:sz="0" w:space="0" w:color="auto"/>
          </w:divBdr>
          <w:divsChild>
            <w:div w:id="193034809">
              <w:marLeft w:val="0"/>
              <w:marRight w:val="0"/>
              <w:marTop w:val="0"/>
              <w:marBottom w:val="0"/>
              <w:divBdr>
                <w:top w:val="none" w:sz="0" w:space="0" w:color="auto"/>
                <w:left w:val="none" w:sz="0" w:space="0" w:color="auto"/>
                <w:bottom w:val="none" w:sz="0" w:space="0" w:color="auto"/>
                <w:right w:val="none" w:sz="0" w:space="0" w:color="auto"/>
              </w:divBdr>
            </w:div>
          </w:divsChild>
        </w:div>
        <w:div w:id="49813038">
          <w:marLeft w:val="0"/>
          <w:marRight w:val="0"/>
          <w:marTop w:val="0"/>
          <w:marBottom w:val="0"/>
          <w:divBdr>
            <w:top w:val="none" w:sz="0" w:space="0" w:color="auto"/>
            <w:left w:val="none" w:sz="0" w:space="0" w:color="auto"/>
            <w:bottom w:val="none" w:sz="0" w:space="0" w:color="auto"/>
            <w:right w:val="none" w:sz="0" w:space="0" w:color="auto"/>
          </w:divBdr>
          <w:divsChild>
            <w:div w:id="30812900">
              <w:marLeft w:val="0"/>
              <w:marRight w:val="0"/>
              <w:marTop w:val="0"/>
              <w:marBottom w:val="0"/>
              <w:divBdr>
                <w:top w:val="none" w:sz="0" w:space="0" w:color="auto"/>
                <w:left w:val="none" w:sz="0" w:space="0" w:color="auto"/>
                <w:bottom w:val="none" w:sz="0" w:space="0" w:color="auto"/>
                <w:right w:val="none" w:sz="0" w:space="0" w:color="auto"/>
              </w:divBdr>
            </w:div>
          </w:divsChild>
        </w:div>
        <w:div w:id="711734052">
          <w:marLeft w:val="0"/>
          <w:marRight w:val="0"/>
          <w:marTop w:val="0"/>
          <w:marBottom w:val="0"/>
          <w:divBdr>
            <w:top w:val="none" w:sz="0" w:space="0" w:color="auto"/>
            <w:left w:val="none" w:sz="0" w:space="0" w:color="auto"/>
            <w:bottom w:val="none" w:sz="0" w:space="0" w:color="auto"/>
            <w:right w:val="none" w:sz="0" w:space="0" w:color="auto"/>
          </w:divBdr>
          <w:divsChild>
            <w:div w:id="206537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francis.ogosi@wdu.edu.n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5324</TotalTime>
  <Pages>16</Pages>
  <Words>7732</Words>
  <Characters>44076</Characters>
  <Application>Microsoft Office Word</Application>
  <DocSecurity>0</DocSecurity>
  <Lines>367</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DELL</cp:lastModifiedBy>
  <cp:revision>35</cp:revision>
  <dcterms:created xsi:type="dcterms:W3CDTF">2025-07-05T15:23:00Z</dcterms:created>
  <dcterms:modified xsi:type="dcterms:W3CDTF">2025-08-29T22:26:00Z</dcterms:modified>
</cp:coreProperties>
</file>